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6D" w:rsidRPr="007D5E7F" w:rsidRDefault="00D1706D" w:rsidP="007D5E7F">
      <w:pPr>
        <w:spacing w:after="120"/>
        <w:jc w:val="center"/>
        <w:rPr>
          <w:b/>
          <w:sz w:val="40"/>
        </w:rPr>
      </w:pPr>
      <w:r w:rsidRPr="00D1706D">
        <w:rPr>
          <w:b/>
          <w:noProof/>
          <w:sz w:val="36"/>
        </w:rPr>
        <mc:AlternateContent>
          <mc:Choice Requires="wps">
            <w:drawing>
              <wp:anchor distT="0" distB="0" distL="114300" distR="114300" simplePos="0" relativeHeight="251659264" behindDoc="1" locked="0" layoutInCell="1" allowOverlap="1" wp14:anchorId="350FC22F" wp14:editId="38995972">
                <wp:simplePos x="0" y="0"/>
                <wp:positionH relativeFrom="column">
                  <wp:posOffset>1964055</wp:posOffset>
                </wp:positionH>
                <wp:positionV relativeFrom="paragraph">
                  <wp:posOffset>-4445</wp:posOffset>
                </wp:positionV>
                <wp:extent cx="2904490" cy="276225"/>
                <wp:effectExtent l="0" t="0" r="10160" b="28575"/>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76225"/>
                        </a:xfrm>
                        <a:prstGeom prst="roundRect">
                          <a:avLst>
                            <a:gd name="adj" fmla="val 16667"/>
                          </a:avLst>
                        </a:prstGeom>
                        <a:solidFill>
                          <a:srgbClr val="FFFFFF"/>
                        </a:solidFill>
                        <a:ln w="9525">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4BF1A" id="Yuvarlatılmış Dikdörtgen 7" o:spid="_x0000_s1026" style="position:absolute;margin-left:154.65pt;margin-top:-.35pt;width:228.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"/>
            </w:pict>
          </mc:Fallback>
        </mc:AlternateContent>
      </w:r>
      <w:r w:rsidRPr="00D1706D">
        <w:rPr>
          <w:b/>
          <w:noProof/>
          <w:sz w:val="36"/>
        </w:rPr>
        <w:t>ADAMTS-13</w:t>
      </w:r>
      <w:r w:rsidR="007D5E7F">
        <w:rPr>
          <w:b/>
          <w:sz w:val="40"/>
        </w:rPr>
        <w:t xml:space="preserve"> </w:t>
      </w:r>
      <w:r w:rsidRPr="00D1706D">
        <w:rPr>
          <w:b/>
          <w:sz w:val="36"/>
        </w:rPr>
        <w:t>İstem Formu</w:t>
      </w:r>
    </w:p>
    <w:p w:rsidR="005971C6" w:rsidRDefault="005971C6" w:rsidP="005971C6">
      <w:pPr>
        <w:tabs>
          <w:tab w:val="left" w:pos="1134"/>
        </w:tabs>
        <w:spacing w:before="120" w:after="120"/>
        <w:rPr>
          <w:b/>
          <w:sz w:val="22"/>
          <w:u w:val="single"/>
        </w:rPr>
        <w:sectPr w:rsidR="005971C6" w:rsidSect="001920F2">
          <w:headerReference w:type="default" r:id="rId7"/>
          <w:footerReference w:type="default" r:id="rId8"/>
          <w:pgSz w:w="11906" w:h="16838" w:code="9"/>
          <w:pgMar w:top="1363" w:right="746" w:bottom="284" w:left="567" w:header="709" w:footer="603" w:gutter="0"/>
          <w:cols w:space="708"/>
          <w:docGrid w:linePitch="360"/>
        </w:sectPr>
      </w:pPr>
    </w:p>
    <w:p w:rsidR="005971C6" w:rsidRDefault="005971C6" w:rsidP="005971C6">
      <w:pPr>
        <w:tabs>
          <w:tab w:val="left" w:pos="1134"/>
        </w:tabs>
        <w:spacing w:before="120" w:after="120"/>
        <w:rPr>
          <w:b/>
          <w:sz w:val="22"/>
          <w:u w:val="single"/>
        </w:rPr>
      </w:pPr>
    </w:p>
    <w:p w:rsidR="00D1706D" w:rsidRPr="006A67E0" w:rsidRDefault="00D1706D" w:rsidP="00D1706D">
      <w:pPr>
        <w:tabs>
          <w:tab w:val="left" w:pos="1134"/>
        </w:tabs>
        <w:spacing w:before="120" w:after="120"/>
        <w:ind w:left="567"/>
        <w:rPr>
          <w:b/>
          <w:sz w:val="22"/>
          <w:u w:val="single"/>
        </w:rPr>
      </w:pPr>
      <w:r w:rsidRPr="006A67E0">
        <w:rPr>
          <w:b/>
          <w:sz w:val="22"/>
          <w:u w:val="single"/>
        </w:rPr>
        <w:t>Hasta Bilgileri</w:t>
      </w:r>
    </w:p>
    <w:p w:rsidR="00D1706D" w:rsidRDefault="002255E2" w:rsidP="00A45734">
      <w:pPr>
        <w:tabs>
          <w:tab w:val="left" w:pos="1134"/>
        </w:tabs>
        <w:spacing w:before="120" w:after="120"/>
        <w:ind w:left="567" w:right="-324"/>
        <w:rPr>
          <w:sz w:val="22"/>
        </w:rPr>
      </w:pPr>
      <w:r>
        <w:rPr>
          <w:b/>
          <w:sz w:val="22"/>
        </w:rPr>
        <w:t>Hasta Adı/Soyadı</w:t>
      </w:r>
      <w:r w:rsidR="00D1706D" w:rsidRPr="006A67E0">
        <w:rPr>
          <w:b/>
          <w:sz w:val="22"/>
        </w:rPr>
        <w:t>:</w:t>
      </w:r>
      <w:r w:rsidR="00D1706D" w:rsidRPr="006A67E0">
        <w:rPr>
          <w:sz w:val="22"/>
        </w:rPr>
        <w:t xml:space="preserve"> …………………………</w:t>
      </w:r>
      <w:r w:rsidR="00A45734">
        <w:rPr>
          <w:sz w:val="22"/>
        </w:rPr>
        <w:t>……….</w:t>
      </w:r>
    </w:p>
    <w:p w:rsidR="00F62487" w:rsidRPr="006A67E0" w:rsidRDefault="00A45734" w:rsidP="00A45734">
      <w:pPr>
        <w:tabs>
          <w:tab w:val="left" w:pos="1134"/>
        </w:tabs>
        <w:spacing w:before="120" w:after="120"/>
        <w:ind w:left="567" w:right="-324"/>
        <w:rPr>
          <w:sz w:val="22"/>
        </w:rPr>
      </w:pPr>
      <w:r>
        <w:rPr>
          <w:b/>
          <w:sz w:val="22"/>
        </w:rPr>
        <w:t xml:space="preserve">TC Kimlik No </w:t>
      </w:r>
      <w:r>
        <w:rPr>
          <w:b/>
          <w:sz w:val="22"/>
        </w:rPr>
        <w:tab/>
      </w:r>
      <w:r w:rsidR="00F62487">
        <w:rPr>
          <w:b/>
          <w:sz w:val="22"/>
        </w:rPr>
        <w:t>:</w:t>
      </w:r>
      <w:r w:rsidR="00F62487">
        <w:rPr>
          <w:sz w:val="22"/>
        </w:rPr>
        <w:t xml:space="preserve"> ……………………</w:t>
      </w:r>
      <w:r>
        <w:rPr>
          <w:sz w:val="22"/>
        </w:rPr>
        <w:t>………………</w:t>
      </w:r>
    </w:p>
    <w:p w:rsidR="00D1706D" w:rsidRPr="006A67E0" w:rsidRDefault="00A45734" w:rsidP="00D1706D">
      <w:pPr>
        <w:tabs>
          <w:tab w:val="left" w:pos="1134"/>
        </w:tabs>
        <w:spacing w:before="120" w:after="120"/>
        <w:ind w:left="567"/>
        <w:rPr>
          <w:sz w:val="22"/>
        </w:rPr>
      </w:pPr>
      <w:r>
        <w:rPr>
          <w:b/>
          <w:sz w:val="22"/>
        </w:rPr>
        <w:t xml:space="preserve">Doğum Tarihi </w:t>
      </w:r>
      <w:r>
        <w:rPr>
          <w:b/>
          <w:sz w:val="22"/>
        </w:rPr>
        <w:tab/>
      </w:r>
      <w:r w:rsidR="00D1706D" w:rsidRPr="006A67E0">
        <w:rPr>
          <w:b/>
          <w:sz w:val="22"/>
        </w:rPr>
        <w:t xml:space="preserve">: </w:t>
      </w:r>
      <w:r w:rsidR="00D1706D" w:rsidRPr="006A67E0">
        <w:rPr>
          <w:sz w:val="22"/>
        </w:rPr>
        <w:t xml:space="preserve">_ _ / _ _ / _ _ _ _ </w:t>
      </w:r>
    </w:p>
    <w:p w:rsidR="00D1706D" w:rsidRPr="006A67E0" w:rsidRDefault="00A45734" w:rsidP="00D1706D">
      <w:pPr>
        <w:tabs>
          <w:tab w:val="left" w:pos="1134"/>
        </w:tabs>
        <w:spacing w:before="120" w:after="120"/>
        <w:ind w:left="567"/>
        <w:rPr>
          <w:b/>
          <w:sz w:val="22"/>
        </w:rPr>
      </w:pPr>
      <w:r>
        <w:rPr>
          <w:b/>
          <w:sz w:val="22"/>
        </w:rPr>
        <w:t>Cinsiyet</w:t>
      </w:r>
      <w:r>
        <w:rPr>
          <w:b/>
          <w:sz w:val="22"/>
        </w:rPr>
        <w:tab/>
      </w:r>
      <w:r>
        <w:rPr>
          <w:b/>
          <w:sz w:val="22"/>
        </w:rPr>
        <w:tab/>
      </w:r>
      <w:r w:rsidR="00D1706D" w:rsidRPr="006A67E0">
        <w:rPr>
          <w:b/>
          <w:sz w:val="22"/>
        </w:rPr>
        <w:t xml:space="preserve">: </w:t>
      </w:r>
      <w:r w:rsidR="00CC0022">
        <w:rPr>
          <w:b/>
          <w:sz w:val="22"/>
        </w:rPr>
        <w:sym w:font="Symbol" w:char="F0F0"/>
      </w:r>
      <w:r w:rsidR="00CC0022">
        <w:rPr>
          <w:b/>
          <w:sz w:val="22"/>
        </w:rPr>
        <w:t xml:space="preserve"> </w:t>
      </w:r>
      <w:r w:rsidR="00D1706D" w:rsidRPr="006A67E0">
        <w:rPr>
          <w:sz w:val="22"/>
        </w:rPr>
        <w:t xml:space="preserve">E / </w:t>
      </w:r>
      <w:r w:rsidR="00CC0022">
        <w:rPr>
          <w:b/>
          <w:sz w:val="22"/>
        </w:rPr>
        <w:sym w:font="Symbol" w:char="F0F0"/>
      </w:r>
      <w:r w:rsidR="00CC0022">
        <w:rPr>
          <w:b/>
          <w:sz w:val="22"/>
        </w:rPr>
        <w:t xml:space="preserve"> </w:t>
      </w:r>
      <w:r w:rsidR="00D1706D" w:rsidRPr="006A67E0">
        <w:rPr>
          <w:sz w:val="22"/>
        </w:rPr>
        <w:t>K</w:t>
      </w:r>
    </w:p>
    <w:p w:rsidR="005971C6" w:rsidRPr="00232564" w:rsidRDefault="00232564" w:rsidP="005971C6">
      <w:pPr>
        <w:tabs>
          <w:tab w:val="left" w:pos="993"/>
        </w:tabs>
        <w:spacing w:before="120" w:after="120"/>
        <w:rPr>
          <w:b/>
          <w:color w:val="FF0000"/>
          <w:sz w:val="22"/>
        </w:rPr>
      </w:pPr>
      <w:r w:rsidRPr="00232564">
        <w:rPr>
          <w:b/>
          <w:sz w:val="22"/>
        </w:rPr>
        <w:t xml:space="preserve">          </w:t>
      </w:r>
      <w:r w:rsidRPr="00232564">
        <w:rPr>
          <w:b/>
          <w:color w:val="FF0000"/>
          <w:sz w:val="22"/>
        </w:rPr>
        <w:t>Ö</w:t>
      </w:r>
      <w:r>
        <w:rPr>
          <w:b/>
          <w:color w:val="FF0000"/>
          <w:sz w:val="22"/>
        </w:rPr>
        <w:t>rnek alı</w:t>
      </w:r>
      <w:r w:rsidRPr="00232564">
        <w:rPr>
          <w:b/>
          <w:color w:val="FF0000"/>
          <w:sz w:val="22"/>
        </w:rPr>
        <w:t>m</w:t>
      </w:r>
      <w:r>
        <w:rPr>
          <w:b/>
          <w:color w:val="FF0000"/>
          <w:sz w:val="22"/>
        </w:rPr>
        <w:t>ı</w:t>
      </w:r>
      <w:r w:rsidRPr="00232564">
        <w:rPr>
          <w:b/>
          <w:color w:val="FF0000"/>
          <w:sz w:val="22"/>
        </w:rPr>
        <w:t xml:space="preserve"> öncesi </w:t>
      </w:r>
      <w:proofErr w:type="spellStart"/>
      <w:r w:rsidRPr="00232564">
        <w:rPr>
          <w:b/>
          <w:color w:val="FF0000"/>
          <w:sz w:val="22"/>
        </w:rPr>
        <w:t>plazmaferez</w:t>
      </w:r>
      <w:proofErr w:type="spellEnd"/>
      <w:r w:rsidRPr="00232564">
        <w:rPr>
          <w:b/>
          <w:color w:val="FF0000"/>
          <w:sz w:val="22"/>
        </w:rPr>
        <w:t xml:space="preserve"> : </w:t>
      </w:r>
      <w:r w:rsidRPr="00232564">
        <w:rPr>
          <w:b/>
          <w:color w:val="FF0000"/>
          <w:sz w:val="22"/>
        </w:rPr>
        <w:sym w:font="Symbol" w:char="F0F0"/>
      </w:r>
      <w:r w:rsidRPr="00232564">
        <w:rPr>
          <w:b/>
          <w:color w:val="FF0000"/>
          <w:sz w:val="22"/>
        </w:rPr>
        <w:t xml:space="preserve"> Yapıldı</w:t>
      </w:r>
    </w:p>
    <w:p w:rsidR="00232564" w:rsidRPr="00232564" w:rsidRDefault="00232564" w:rsidP="005971C6">
      <w:pPr>
        <w:tabs>
          <w:tab w:val="left" w:pos="993"/>
        </w:tabs>
        <w:spacing w:before="120" w:after="120"/>
        <w:rPr>
          <w:b/>
          <w:color w:val="FF0000"/>
          <w:sz w:val="22"/>
        </w:rPr>
      </w:pPr>
      <w:r w:rsidRPr="00232564">
        <w:rPr>
          <w:b/>
          <w:color w:val="FF0000"/>
          <w:sz w:val="22"/>
        </w:rPr>
        <w:tab/>
      </w:r>
      <w:r w:rsidRPr="00232564">
        <w:rPr>
          <w:b/>
          <w:color w:val="FF0000"/>
          <w:sz w:val="22"/>
        </w:rPr>
        <w:tab/>
      </w:r>
      <w:r w:rsidRPr="00232564">
        <w:rPr>
          <w:b/>
          <w:color w:val="FF0000"/>
          <w:sz w:val="22"/>
        </w:rPr>
        <w:tab/>
      </w:r>
      <w:r w:rsidRPr="00232564">
        <w:rPr>
          <w:b/>
          <w:color w:val="FF0000"/>
          <w:sz w:val="22"/>
        </w:rPr>
        <w:tab/>
      </w:r>
      <w:r w:rsidRPr="00232564">
        <w:rPr>
          <w:b/>
          <w:color w:val="FF0000"/>
          <w:sz w:val="22"/>
        </w:rPr>
        <w:tab/>
        <w:t xml:space="preserve">   </w:t>
      </w:r>
      <w:r w:rsidRPr="00232564">
        <w:rPr>
          <w:b/>
          <w:color w:val="FF0000"/>
          <w:sz w:val="22"/>
        </w:rPr>
        <w:sym w:font="Symbol" w:char="F0F0"/>
      </w:r>
      <w:r w:rsidRPr="00232564">
        <w:rPr>
          <w:b/>
          <w:color w:val="FF0000"/>
          <w:sz w:val="22"/>
        </w:rPr>
        <w:t xml:space="preserve"> Yapılmadı</w:t>
      </w:r>
    </w:p>
    <w:p w:rsidR="00F62487" w:rsidRPr="00F62487" w:rsidRDefault="00F62487" w:rsidP="00F62487">
      <w:pPr>
        <w:tabs>
          <w:tab w:val="left" w:pos="993"/>
        </w:tabs>
        <w:spacing w:before="120" w:after="120"/>
        <w:ind w:left="567"/>
        <w:rPr>
          <w:b/>
          <w:sz w:val="22"/>
          <w:u w:val="single"/>
        </w:rPr>
      </w:pPr>
      <w:r>
        <w:rPr>
          <w:b/>
          <w:sz w:val="22"/>
          <w:u w:val="single"/>
        </w:rPr>
        <w:t>Doktor / Kurum Bilgileri</w:t>
      </w:r>
    </w:p>
    <w:p w:rsidR="00CC0022" w:rsidRDefault="00213E0F" w:rsidP="00D1706D">
      <w:pPr>
        <w:tabs>
          <w:tab w:val="left" w:pos="1134"/>
        </w:tabs>
        <w:spacing w:before="120" w:after="120"/>
        <w:ind w:left="567"/>
        <w:rPr>
          <w:b/>
          <w:sz w:val="22"/>
        </w:rPr>
      </w:pPr>
      <w:r>
        <w:rPr>
          <w:b/>
          <w:sz w:val="22"/>
        </w:rPr>
        <w:t>Gönderen Doktor</w:t>
      </w:r>
      <w:r w:rsidR="00F62487">
        <w:rPr>
          <w:b/>
          <w:sz w:val="22"/>
        </w:rPr>
        <w:t xml:space="preserve">: </w:t>
      </w:r>
      <w:r w:rsidR="005971C6">
        <w:rPr>
          <w:sz w:val="22"/>
        </w:rPr>
        <w:t>…………</w:t>
      </w:r>
      <w:r w:rsidR="00F74EC4">
        <w:rPr>
          <w:sz w:val="22"/>
        </w:rPr>
        <w:t>.</w:t>
      </w:r>
      <w:r w:rsidR="005971C6">
        <w:rPr>
          <w:sz w:val="22"/>
        </w:rPr>
        <w:br/>
      </w:r>
      <w:r w:rsidR="00F62487">
        <w:rPr>
          <w:b/>
          <w:sz w:val="22"/>
        </w:rPr>
        <w:t xml:space="preserve">Kurum : </w:t>
      </w:r>
      <w:r w:rsidR="00F62487" w:rsidRPr="00F62487">
        <w:rPr>
          <w:sz w:val="22"/>
        </w:rPr>
        <w:t>…………………….</w:t>
      </w:r>
      <w:r w:rsidR="00F62487">
        <w:rPr>
          <w:b/>
          <w:sz w:val="22"/>
        </w:rPr>
        <w:tab/>
      </w:r>
    </w:p>
    <w:p w:rsidR="00F62487" w:rsidRDefault="00F62487" w:rsidP="00D1706D">
      <w:pPr>
        <w:tabs>
          <w:tab w:val="left" w:pos="1134"/>
        </w:tabs>
        <w:spacing w:before="120" w:after="120"/>
        <w:ind w:left="567"/>
        <w:rPr>
          <w:b/>
          <w:sz w:val="22"/>
        </w:rPr>
      </w:pPr>
      <w:r>
        <w:rPr>
          <w:b/>
          <w:sz w:val="22"/>
        </w:rPr>
        <w:t>Bölüm :</w:t>
      </w:r>
      <w:r w:rsidR="00CC0022">
        <w:rPr>
          <w:b/>
          <w:sz w:val="22"/>
        </w:rPr>
        <w:t xml:space="preserve"> </w:t>
      </w:r>
      <w:r w:rsidR="00CC0022">
        <w:rPr>
          <w:b/>
          <w:sz w:val="22"/>
        </w:rPr>
        <w:sym w:font="Symbol" w:char="F0F0"/>
      </w:r>
      <w:r w:rsidR="00CC0022">
        <w:rPr>
          <w:b/>
          <w:sz w:val="22"/>
        </w:rPr>
        <w:t xml:space="preserve"> </w:t>
      </w:r>
      <w:r w:rsidR="00CC0022" w:rsidRPr="00CC0022">
        <w:rPr>
          <w:sz w:val="18"/>
        </w:rPr>
        <w:t xml:space="preserve">Pediatrik </w:t>
      </w:r>
      <w:proofErr w:type="spellStart"/>
      <w:r w:rsidR="00CC0022" w:rsidRPr="00CC0022">
        <w:rPr>
          <w:sz w:val="18"/>
        </w:rPr>
        <w:t>Nefroloji</w:t>
      </w:r>
      <w:proofErr w:type="spellEnd"/>
      <w:r w:rsidR="00CC0022">
        <w:rPr>
          <w:b/>
          <w:sz w:val="18"/>
        </w:rPr>
        <w:t xml:space="preserve">   </w:t>
      </w:r>
      <w:r w:rsidR="00CC0022">
        <w:rPr>
          <w:b/>
          <w:sz w:val="22"/>
        </w:rPr>
        <w:sym w:font="Symbol" w:char="F0F0"/>
      </w:r>
      <w:r w:rsidR="00CC0022">
        <w:rPr>
          <w:b/>
          <w:sz w:val="22"/>
        </w:rPr>
        <w:t xml:space="preserve"> </w:t>
      </w:r>
      <w:proofErr w:type="spellStart"/>
      <w:r w:rsidR="00CC0022" w:rsidRPr="00CC0022">
        <w:rPr>
          <w:sz w:val="18"/>
        </w:rPr>
        <w:t>Nefroloji</w:t>
      </w:r>
      <w:proofErr w:type="spellEnd"/>
      <w:r w:rsidR="00CC0022" w:rsidRPr="00CC0022">
        <w:rPr>
          <w:sz w:val="18"/>
        </w:rPr>
        <w:tab/>
      </w:r>
      <w:r w:rsidR="00CC0022">
        <w:rPr>
          <w:b/>
          <w:sz w:val="18"/>
        </w:rPr>
        <w:t xml:space="preserve"> </w:t>
      </w:r>
      <w:r w:rsidR="005971C6">
        <w:rPr>
          <w:b/>
          <w:sz w:val="18"/>
        </w:rPr>
        <w:br/>
      </w:r>
      <w:r w:rsidR="00CC0022">
        <w:rPr>
          <w:b/>
          <w:sz w:val="18"/>
        </w:rPr>
        <w:t xml:space="preserve"> </w:t>
      </w:r>
      <w:r w:rsidR="00CC0022">
        <w:rPr>
          <w:b/>
          <w:sz w:val="22"/>
        </w:rPr>
        <w:sym w:font="Symbol" w:char="F0F0"/>
      </w:r>
      <w:r w:rsidR="00CC0022">
        <w:rPr>
          <w:b/>
          <w:sz w:val="22"/>
        </w:rPr>
        <w:t xml:space="preserve"> </w:t>
      </w:r>
      <w:r w:rsidR="00CC0022" w:rsidRPr="00CC0022">
        <w:rPr>
          <w:sz w:val="18"/>
        </w:rPr>
        <w:t>Pediatrik Hematoloji</w:t>
      </w:r>
      <w:r w:rsidR="005971C6">
        <w:rPr>
          <w:b/>
          <w:sz w:val="18"/>
        </w:rPr>
        <w:t xml:space="preserve"> </w:t>
      </w:r>
      <w:r w:rsidR="00CC0022">
        <w:rPr>
          <w:b/>
          <w:sz w:val="22"/>
        </w:rPr>
        <w:sym w:font="Symbol" w:char="F0F0"/>
      </w:r>
      <w:r w:rsidR="00CC0022">
        <w:rPr>
          <w:b/>
          <w:sz w:val="22"/>
        </w:rPr>
        <w:t xml:space="preserve"> </w:t>
      </w:r>
      <w:proofErr w:type="spellStart"/>
      <w:r w:rsidR="00CC0022" w:rsidRPr="00CC0022">
        <w:rPr>
          <w:sz w:val="18"/>
        </w:rPr>
        <w:t>Hematoloji</w:t>
      </w:r>
      <w:proofErr w:type="spellEnd"/>
      <w:r w:rsidR="00CC0022">
        <w:rPr>
          <w:b/>
          <w:sz w:val="18"/>
        </w:rPr>
        <w:t xml:space="preserve">   </w:t>
      </w:r>
      <w:r w:rsidR="00CC0022">
        <w:rPr>
          <w:b/>
          <w:sz w:val="22"/>
        </w:rPr>
        <w:sym w:font="Symbol" w:char="F0F0"/>
      </w:r>
      <w:r w:rsidR="00CC0022">
        <w:rPr>
          <w:b/>
          <w:sz w:val="22"/>
        </w:rPr>
        <w:t xml:space="preserve"> </w:t>
      </w:r>
      <w:r w:rsidR="00CC0022" w:rsidRPr="00CC0022">
        <w:rPr>
          <w:sz w:val="18"/>
          <w:szCs w:val="18"/>
        </w:rPr>
        <w:t>Diğer …………</w:t>
      </w:r>
    </w:p>
    <w:p w:rsidR="00D1706D" w:rsidRDefault="00F62487" w:rsidP="00D1706D">
      <w:pPr>
        <w:tabs>
          <w:tab w:val="left" w:pos="1134"/>
        </w:tabs>
        <w:spacing w:before="120" w:after="120"/>
        <w:ind w:left="567"/>
        <w:rPr>
          <w:sz w:val="22"/>
        </w:rPr>
      </w:pPr>
      <w:r w:rsidRPr="00F62487">
        <w:rPr>
          <w:b/>
          <w:sz w:val="22"/>
        </w:rPr>
        <w:t>Cep tel</w:t>
      </w:r>
      <w:r w:rsidRPr="00F62487">
        <w:rPr>
          <w:b/>
          <w:sz w:val="22"/>
        </w:rPr>
        <w:tab/>
        <w:t>:</w:t>
      </w:r>
      <w:r>
        <w:rPr>
          <w:sz w:val="22"/>
        </w:rPr>
        <w:t xml:space="preserve"> …………………</w:t>
      </w:r>
      <w:r>
        <w:rPr>
          <w:sz w:val="22"/>
        </w:rPr>
        <w:tab/>
      </w:r>
      <w:r w:rsidR="005971C6">
        <w:rPr>
          <w:sz w:val="22"/>
        </w:rPr>
        <w:br/>
      </w:r>
      <w:r w:rsidRPr="00F62487">
        <w:rPr>
          <w:b/>
          <w:sz w:val="22"/>
        </w:rPr>
        <w:t>E-posta :</w:t>
      </w:r>
      <w:r>
        <w:rPr>
          <w:sz w:val="22"/>
        </w:rPr>
        <w:t xml:space="preserve"> …………………….</w:t>
      </w:r>
    </w:p>
    <w:p w:rsidR="00F62487" w:rsidRPr="006A67E0" w:rsidRDefault="00F62487" w:rsidP="00D1706D">
      <w:pPr>
        <w:tabs>
          <w:tab w:val="left" w:pos="1134"/>
        </w:tabs>
        <w:spacing w:before="120" w:after="120"/>
        <w:ind w:left="567"/>
        <w:rPr>
          <w:b/>
          <w:sz w:val="22"/>
        </w:rPr>
      </w:pPr>
      <w:r>
        <w:rPr>
          <w:b/>
          <w:sz w:val="22"/>
        </w:rPr>
        <w:t>Ön tanı</w:t>
      </w:r>
      <w:r>
        <w:rPr>
          <w:b/>
          <w:sz w:val="22"/>
        </w:rPr>
        <w:tab/>
      </w:r>
      <w:r w:rsidRPr="006A67E0">
        <w:rPr>
          <w:b/>
          <w:sz w:val="22"/>
        </w:rPr>
        <w:t xml:space="preserve">: </w:t>
      </w:r>
      <w:r>
        <w:rPr>
          <w:sz w:val="22"/>
        </w:rPr>
        <w:t>…………………</w:t>
      </w:r>
      <w:r>
        <w:rPr>
          <w:sz w:val="22"/>
        </w:rPr>
        <w:tab/>
      </w:r>
      <w:r w:rsidR="005971C6">
        <w:rPr>
          <w:sz w:val="22"/>
        </w:rPr>
        <w:br/>
      </w:r>
      <w:r w:rsidR="00CC0022" w:rsidRPr="00CC0022">
        <w:rPr>
          <w:b/>
          <w:sz w:val="22"/>
        </w:rPr>
        <w:t>Aktif TMA:</w:t>
      </w:r>
      <w:r w:rsidR="00CC0022">
        <w:rPr>
          <w:sz w:val="22"/>
        </w:rPr>
        <w:t xml:space="preserve"> </w:t>
      </w:r>
      <w:r w:rsidR="00CC0022">
        <w:rPr>
          <w:b/>
          <w:sz w:val="22"/>
        </w:rPr>
        <w:sym w:font="Symbol" w:char="F0F0"/>
      </w:r>
      <w:r w:rsidR="00CC0022">
        <w:rPr>
          <w:b/>
          <w:sz w:val="22"/>
        </w:rPr>
        <w:t xml:space="preserve"> </w:t>
      </w:r>
      <w:r w:rsidR="00CC0022">
        <w:rPr>
          <w:sz w:val="22"/>
        </w:rPr>
        <w:t xml:space="preserve">Var / </w:t>
      </w:r>
      <w:r w:rsidR="00CC0022">
        <w:rPr>
          <w:b/>
          <w:sz w:val="22"/>
        </w:rPr>
        <w:sym w:font="Symbol" w:char="F0F0"/>
      </w:r>
      <w:r w:rsidR="00CC0022">
        <w:rPr>
          <w:b/>
          <w:sz w:val="22"/>
        </w:rPr>
        <w:t xml:space="preserve"> </w:t>
      </w:r>
      <w:r w:rsidR="00CC0022">
        <w:rPr>
          <w:sz w:val="22"/>
        </w:rPr>
        <w:t>Yok</w:t>
      </w:r>
      <w:r w:rsidR="00CC0022">
        <w:rPr>
          <w:sz w:val="22"/>
        </w:rPr>
        <w:tab/>
      </w:r>
      <w:r w:rsidR="005971C6">
        <w:rPr>
          <w:sz w:val="22"/>
        </w:rPr>
        <w:br/>
      </w:r>
      <w:r w:rsidR="00CC0022" w:rsidRPr="00CC0022">
        <w:rPr>
          <w:b/>
          <w:sz w:val="22"/>
        </w:rPr>
        <w:t>Mevcut Tedavi:</w:t>
      </w:r>
      <w:r w:rsidR="00CC0022">
        <w:rPr>
          <w:sz w:val="22"/>
        </w:rPr>
        <w:t xml:space="preserve"> ……………..</w:t>
      </w:r>
    </w:p>
    <w:p w:rsidR="005971C6" w:rsidRDefault="005971C6" w:rsidP="00D1706D">
      <w:pPr>
        <w:tabs>
          <w:tab w:val="left" w:pos="1134"/>
        </w:tabs>
        <w:spacing w:before="120" w:after="120"/>
        <w:ind w:left="567"/>
        <w:rPr>
          <w:b/>
          <w:sz w:val="22"/>
        </w:rPr>
        <w:sectPr w:rsidR="005971C6" w:rsidSect="002255E2">
          <w:type w:val="continuous"/>
          <w:pgSz w:w="11906" w:h="16838" w:code="9"/>
          <w:pgMar w:top="851" w:right="746" w:bottom="284" w:left="567" w:header="709" w:footer="603" w:gutter="0"/>
          <w:cols w:num="2" w:space="467"/>
          <w:docGrid w:linePitch="360"/>
        </w:sectPr>
      </w:pPr>
    </w:p>
    <w:p w:rsidR="00D1706D" w:rsidRPr="00D1706D" w:rsidRDefault="000D62A4" w:rsidP="005971C6">
      <w:pPr>
        <w:tabs>
          <w:tab w:val="left" w:pos="1134"/>
        </w:tabs>
        <w:spacing w:before="120" w:after="120"/>
        <w:rPr>
          <w:b/>
          <w:sz w:val="22"/>
        </w:rPr>
      </w:pPr>
      <w:r>
        <w:rPr>
          <w:b/>
          <w:sz w:val="22"/>
        </w:rPr>
        <w:pict>
          <v:rect id="_x0000_i1025" style="width:503.15pt;height:1pt" o:hrpct="950" o:hralign="center" o:hrstd="t" o:hr="t" fillcolor="#a0a0a0" stroked="f"/>
        </w:pict>
      </w:r>
    </w:p>
    <w:p w:rsidR="002D1808" w:rsidRDefault="00302F61" w:rsidP="002D1808">
      <w:pPr>
        <w:spacing w:before="120"/>
        <w:ind w:firstLine="567"/>
        <w:rPr>
          <w:b/>
          <w:sz w:val="22"/>
        </w:rPr>
      </w:pPr>
      <w:r>
        <w:rPr>
          <w:b/>
          <w:sz w:val="22"/>
        </w:rPr>
        <w:t xml:space="preserve">ADAMTS-13 </w:t>
      </w:r>
      <w:r w:rsidR="00695E86">
        <w:rPr>
          <w:b/>
          <w:sz w:val="22"/>
        </w:rPr>
        <w:t>test çalışma a</w:t>
      </w:r>
      <w:r>
        <w:rPr>
          <w:b/>
          <w:sz w:val="22"/>
        </w:rPr>
        <w:t>lgoritma</w:t>
      </w:r>
      <w:r w:rsidR="00695E86">
        <w:rPr>
          <w:b/>
          <w:sz w:val="22"/>
        </w:rPr>
        <w:t>sı:</w:t>
      </w:r>
      <w:r w:rsidR="00D1706D" w:rsidRPr="005971C6">
        <w:rPr>
          <w:b/>
          <w:sz w:val="22"/>
        </w:rPr>
        <w:t xml:space="preserve"> </w:t>
      </w:r>
    </w:p>
    <w:p w:rsidR="002D1808" w:rsidRPr="002D1808" w:rsidRDefault="002D1808" w:rsidP="002D1808">
      <w:pPr>
        <w:pStyle w:val="ListeParagraf"/>
        <w:numPr>
          <w:ilvl w:val="0"/>
          <w:numId w:val="8"/>
        </w:numPr>
        <w:spacing w:after="120"/>
        <w:rPr>
          <w:sz w:val="22"/>
        </w:rPr>
      </w:pPr>
      <w:r w:rsidRPr="002D1808">
        <w:rPr>
          <w:sz w:val="22"/>
        </w:rPr>
        <w:t>ADAMTS-13 aktivite testi çalışması yapılır. ADAMTS-13 aktivite sonucu &lt;%40 ise refleks olarak ADAMTS-13 inhibitör ve ADAMTS-13 antijen testleri aynı örnekten çalışmaya alınır.</w:t>
      </w:r>
    </w:p>
    <w:p w:rsidR="002D1808" w:rsidRPr="002D1808" w:rsidRDefault="002D1808" w:rsidP="002D1808">
      <w:pPr>
        <w:pStyle w:val="ListeParagraf"/>
        <w:numPr>
          <w:ilvl w:val="0"/>
          <w:numId w:val="8"/>
        </w:numPr>
        <w:spacing w:after="120"/>
        <w:rPr>
          <w:sz w:val="22"/>
        </w:rPr>
      </w:pPr>
      <w:r w:rsidRPr="002D1808">
        <w:rPr>
          <w:sz w:val="22"/>
        </w:rPr>
        <w:t>Özel istek üzerine ADAMTS-13 aktivite, inhibitör ve antijen testleri birlikte test çalışmasına alınabilir.</w:t>
      </w:r>
    </w:p>
    <w:p w:rsidR="00D1706D" w:rsidRDefault="000D62A4" w:rsidP="00F62487">
      <w:pPr>
        <w:spacing w:after="120"/>
        <w:ind w:left="567"/>
        <w:rPr>
          <w:b/>
          <w:sz w:val="22"/>
          <w:u w:val="single"/>
        </w:rPr>
      </w:pPr>
      <w:r>
        <w:rPr>
          <w:b/>
          <w:sz w:val="22"/>
        </w:rPr>
        <w:pict>
          <v:rect id="_x0000_i1026" style="width:0;height:1.5pt" o:hralign="center" o:hrstd="t" o:hr="t" fillcolor="#a0a0a0" stroked="f"/>
        </w:pict>
      </w:r>
    </w:p>
    <w:p w:rsidR="00D1706D" w:rsidRPr="006A67E0" w:rsidRDefault="00F62487" w:rsidP="00D1706D">
      <w:pPr>
        <w:spacing w:before="120" w:after="120"/>
        <w:ind w:left="567"/>
        <w:rPr>
          <w:b/>
          <w:sz w:val="22"/>
          <w:u w:val="single"/>
        </w:rPr>
      </w:pPr>
      <w:r>
        <w:rPr>
          <w:b/>
          <w:sz w:val="22"/>
          <w:u w:val="single"/>
        </w:rPr>
        <w:t>Örnek Bilgileri</w:t>
      </w:r>
    </w:p>
    <w:p w:rsidR="00D1706D" w:rsidRPr="006A67E0" w:rsidRDefault="00D1706D" w:rsidP="00D1706D">
      <w:pPr>
        <w:spacing w:before="120" w:after="120"/>
        <w:ind w:left="567"/>
        <w:rPr>
          <w:sz w:val="22"/>
        </w:rPr>
      </w:pPr>
      <w:r w:rsidRPr="006A67E0">
        <w:rPr>
          <w:b/>
          <w:sz w:val="22"/>
        </w:rPr>
        <w:t xml:space="preserve">Örnek tip: </w:t>
      </w:r>
      <w:proofErr w:type="spellStart"/>
      <w:r>
        <w:rPr>
          <w:sz w:val="22"/>
        </w:rPr>
        <w:t>Sitratlı</w:t>
      </w:r>
      <w:proofErr w:type="spellEnd"/>
      <w:r>
        <w:rPr>
          <w:sz w:val="22"/>
        </w:rPr>
        <w:t xml:space="preserve"> plazma</w:t>
      </w:r>
      <w:r w:rsidRPr="006A67E0">
        <w:rPr>
          <w:sz w:val="22"/>
        </w:rPr>
        <w:t xml:space="preserve"> </w:t>
      </w:r>
    </w:p>
    <w:p w:rsidR="00D1706D" w:rsidRPr="00F62487" w:rsidRDefault="005B6475" w:rsidP="00D1706D">
      <w:pPr>
        <w:pStyle w:val="ListeParagraf"/>
        <w:numPr>
          <w:ilvl w:val="0"/>
          <w:numId w:val="1"/>
        </w:numPr>
        <w:spacing w:after="120"/>
        <w:rPr>
          <w:i/>
          <w:sz w:val="18"/>
        </w:rPr>
      </w:pPr>
      <w:r w:rsidRPr="00F62487">
        <w:rPr>
          <w:i/>
          <w:sz w:val="18"/>
        </w:rPr>
        <w:t>ADAMTS-13 aktivite, antijen ve inhibitör testleri için örnek alımı ve gönderimi sırasında bazı özel şartlara uyulmalıdır</w:t>
      </w:r>
    </w:p>
    <w:p w:rsidR="00381277" w:rsidRPr="00F62487" w:rsidRDefault="005B6475" w:rsidP="00D1706D">
      <w:pPr>
        <w:pStyle w:val="ListeParagraf"/>
        <w:numPr>
          <w:ilvl w:val="0"/>
          <w:numId w:val="1"/>
        </w:numPr>
        <w:spacing w:after="120"/>
        <w:rPr>
          <w:i/>
          <w:sz w:val="18"/>
        </w:rPr>
      </w:pPr>
      <w:proofErr w:type="spellStart"/>
      <w:r w:rsidRPr="00F62487">
        <w:rPr>
          <w:i/>
          <w:sz w:val="18"/>
        </w:rPr>
        <w:t>Stabilite</w:t>
      </w:r>
      <w:proofErr w:type="spellEnd"/>
      <w:r w:rsidRPr="00F62487">
        <w:rPr>
          <w:i/>
          <w:sz w:val="18"/>
        </w:rPr>
        <w:t xml:space="preserve"> süreleri nedeni ile ADAMTS-13 testlerinin donmuş örneklerde çalışılması gerekmektedir</w:t>
      </w:r>
    </w:p>
    <w:p w:rsidR="00381277" w:rsidRPr="00F62487" w:rsidRDefault="005B6475" w:rsidP="00D1706D">
      <w:pPr>
        <w:pStyle w:val="ListeParagraf"/>
        <w:numPr>
          <w:ilvl w:val="0"/>
          <w:numId w:val="1"/>
        </w:numPr>
        <w:spacing w:after="120"/>
        <w:rPr>
          <w:i/>
          <w:sz w:val="18"/>
        </w:rPr>
      </w:pPr>
      <w:r w:rsidRPr="00F62487">
        <w:rPr>
          <w:i/>
          <w:sz w:val="18"/>
        </w:rPr>
        <w:t xml:space="preserve">Örnek alımı, plazmanın hazırlanması, dondurulması, saklanması ve gönderimi sırasında gerekli şartlara uyulması yapılacak testlerden en </w:t>
      </w:r>
      <w:proofErr w:type="spellStart"/>
      <w:r w:rsidRPr="00F62487">
        <w:rPr>
          <w:i/>
          <w:sz w:val="18"/>
        </w:rPr>
        <w:t>sensitif</w:t>
      </w:r>
      <w:proofErr w:type="spellEnd"/>
      <w:r w:rsidRPr="00F62487">
        <w:rPr>
          <w:i/>
          <w:sz w:val="18"/>
        </w:rPr>
        <w:t xml:space="preserve"> sonuçların alınmasını sağlayacaktır</w:t>
      </w:r>
    </w:p>
    <w:p w:rsidR="00D1706D" w:rsidRPr="00F62487" w:rsidRDefault="005B6475" w:rsidP="00D1706D">
      <w:pPr>
        <w:pStyle w:val="ListeParagraf"/>
        <w:numPr>
          <w:ilvl w:val="0"/>
          <w:numId w:val="1"/>
        </w:numPr>
        <w:spacing w:after="120"/>
        <w:rPr>
          <w:i/>
          <w:sz w:val="18"/>
        </w:rPr>
      </w:pPr>
      <w:r w:rsidRPr="00F62487">
        <w:rPr>
          <w:i/>
          <w:sz w:val="18"/>
        </w:rPr>
        <w:t>Bu şartlara uyulmaması ve/veya farklı uygulamalar yapılması, beklenmeyen sonuçlar alınmasına, sonuç alınamamasına, yeni örnek gerekliliklerine neden olabilir</w:t>
      </w:r>
    </w:p>
    <w:p w:rsidR="00D1706D" w:rsidRPr="00F62487" w:rsidRDefault="00D1706D" w:rsidP="00D1706D">
      <w:pPr>
        <w:pStyle w:val="ListeParagraf"/>
        <w:numPr>
          <w:ilvl w:val="0"/>
          <w:numId w:val="1"/>
        </w:numPr>
        <w:spacing w:before="120" w:after="120"/>
        <w:rPr>
          <w:i/>
          <w:sz w:val="18"/>
        </w:rPr>
      </w:pPr>
      <w:r w:rsidRPr="00F62487">
        <w:rPr>
          <w:i/>
          <w:sz w:val="18"/>
        </w:rPr>
        <w:t xml:space="preserve">Minimum örnek miktarı 1 </w:t>
      </w:r>
      <w:proofErr w:type="spellStart"/>
      <w:r w:rsidRPr="00F62487">
        <w:rPr>
          <w:i/>
          <w:sz w:val="18"/>
        </w:rPr>
        <w:t>mL</w:t>
      </w:r>
      <w:proofErr w:type="spellEnd"/>
      <w:r w:rsidRPr="00F62487">
        <w:rPr>
          <w:i/>
          <w:sz w:val="18"/>
        </w:rPr>
        <w:t xml:space="preserve"> olup, tek mavi kapaklı tüpe kan alınması yeterli olacaktır. Bununla birlikte iki tüp kan alınması ve plazmalarının ayrılarak gönderilmesi, analitik nedenlerle tekrar örnek alım ihtiyacını azalttığından tercih edilir.</w:t>
      </w:r>
    </w:p>
    <w:p w:rsidR="00D1706D" w:rsidRDefault="00D1706D" w:rsidP="00D1706D">
      <w:pPr>
        <w:pStyle w:val="ListeParagraf"/>
        <w:numPr>
          <w:ilvl w:val="0"/>
          <w:numId w:val="1"/>
        </w:numPr>
        <w:spacing w:before="120" w:after="120"/>
        <w:rPr>
          <w:i/>
          <w:sz w:val="18"/>
        </w:rPr>
      </w:pPr>
      <w:r w:rsidRPr="00F62487">
        <w:rPr>
          <w:i/>
          <w:sz w:val="18"/>
        </w:rPr>
        <w:t>Alınacak kan örneklerinin 1 saat içinde santrifüj edilmesi ve plazmalarının ayrılarak dondurulması gerekmektedir.</w:t>
      </w:r>
      <w:r w:rsidR="008E1E78">
        <w:rPr>
          <w:i/>
          <w:sz w:val="18"/>
        </w:rPr>
        <w:t xml:space="preserve"> Ayrılan </w:t>
      </w:r>
      <w:r w:rsidR="008E1E78">
        <w:rPr>
          <w:b/>
          <w:i/>
          <w:sz w:val="18"/>
          <w:u w:val="single"/>
        </w:rPr>
        <w:t>p</w:t>
      </w:r>
      <w:r w:rsidR="008E1E78" w:rsidRPr="008E1E78">
        <w:rPr>
          <w:b/>
          <w:i/>
          <w:sz w:val="18"/>
          <w:u w:val="single"/>
        </w:rPr>
        <w:t>lazma</w:t>
      </w:r>
      <w:r w:rsidR="008E1E78">
        <w:rPr>
          <w:b/>
          <w:i/>
          <w:sz w:val="18"/>
          <w:u w:val="single"/>
        </w:rPr>
        <w:t xml:space="preserve"> için </w:t>
      </w:r>
      <w:proofErr w:type="spellStart"/>
      <w:r w:rsidR="008E1E78">
        <w:rPr>
          <w:b/>
          <w:i/>
          <w:sz w:val="18"/>
          <w:u w:val="single"/>
        </w:rPr>
        <w:t>eppendorf</w:t>
      </w:r>
      <w:proofErr w:type="spellEnd"/>
      <w:r w:rsidR="008E1E78">
        <w:rPr>
          <w:b/>
          <w:i/>
          <w:sz w:val="18"/>
          <w:u w:val="single"/>
        </w:rPr>
        <w:t xml:space="preserve"> tüpler kullanılmamalıdır.</w:t>
      </w:r>
      <w:r w:rsidRPr="008E1E78">
        <w:rPr>
          <w:b/>
          <w:i/>
          <w:sz w:val="18"/>
          <w:u w:val="single"/>
        </w:rPr>
        <w:t xml:space="preserve"> </w:t>
      </w:r>
      <w:r w:rsidRPr="00F62487">
        <w:rPr>
          <w:i/>
          <w:sz w:val="18"/>
        </w:rPr>
        <w:t xml:space="preserve">Bu konuda ayrıntılı bilgi ekteki “ADAMTS-13 Gönderici </w:t>
      </w:r>
      <w:proofErr w:type="spellStart"/>
      <w:r w:rsidRPr="00F62487">
        <w:rPr>
          <w:i/>
          <w:sz w:val="18"/>
        </w:rPr>
        <w:t>Talimatları”nda</w:t>
      </w:r>
      <w:proofErr w:type="spellEnd"/>
      <w:r w:rsidRPr="00F62487">
        <w:rPr>
          <w:i/>
          <w:sz w:val="18"/>
        </w:rPr>
        <w:t xml:space="preserve"> bulunmaktadır. </w:t>
      </w:r>
    </w:p>
    <w:p w:rsidR="00F62487" w:rsidRPr="00F62487" w:rsidRDefault="00F62487" w:rsidP="00D1706D">
      <w:pPr>
        <w:pStyle w:val="ListeParagraf"/>
        <w:numPr>
          <w:ilvl w:val="0"/>
          <w:numId w:val="1"/>
        </w:numPr>
        <w:spacing w:before="120" w:after="120"/>
        <w:rPr>
          <w:b/>
          <w:i/>
          <w:color w:val="FF0000"/>
        </w:rPr>
      </w:pPr>
      <w:r w:rsidRPr="00F62487">
        <w:rPr>
          <w:b/>
          <w:i/>
          <w:color w:val="FF0000"/>
        </w:rPr>
        <w:t>Plazma dondurulduktan sonra kargo işlemleri için en kısa sürede aşağıdaki iletişim bilgileri kullanılarak Düzen Laboratuvarı ile iletişime geçilmelidir.</w:t>
      </w:r>
    </w:p>
    <w:p w:rsidR="00D1706D" w:rsidRPr="006A67E0" w:rsidRDefault="00D1706D" w:rsidP="00D1706D">
      <w:pPr>
        <w:tabs>
          <w:tab w:val="left" w:pos="1134"/>
        </w:tabs>
        <w:spacing w:before="120" w:after="120"/>
        <w:ind w:left="567"/>
        <w:rPr>
          <w:sz w:val="22"/>
        </w:rPr>
      </w:pPr>
      <w:r w:rsidRPr="006A67E0">
        <w:rPr>
          <w:b/>
          <w:sz w:val="22"/>
        </w:rPr>
        <w:t xml:space="preserve">Örnek Alım Tarihi </w:t>
      </w:r>
      <w:r w:rsidRPr="006A67E0">
        <w:rPr>
          <w:b/>
          <w:sz w:val="22"/>
        </w:rPr>
        <w:tab/>
        <w:t xml:space="preserve">: </w:t>
      </w:r>
      <w:r w:rsidRPr="006A67E0">
        <w:rPr>
          <w:sz w:val="22"/>
        </w:rPr>
        <w:t xml:space="preserve">_ _ / _ _ / _ _ _ _ </w:t>
      </w:r>
    </w:p>
    <w:p w:rsidR="00D1706D" w:rsidRPr="006A67E0" w:rsidRDefault="00D1706D" w:rsidP="00D1706D">
      <w:pPr>
        <w:tabs>
          <w:tab w:val="left" w:pos="1134"/>
        </w:tabs>
        <w:spacing w:before="120" w:after="120"/>
        <w:ind w:left="567"/>
        <w:rPr>
          <w:sz w:val="22"/>
        </w:rPr>
      </w:pPr>
      <w:r w:rsidRPr="006A67E0">
        <w:rPr>
          <w:b/>
          <w:sz w:val="22"/>
        </w:rPr>
        <w:t xml:space="preserve">Örnek Alım Saati </w:t>
      </w:r>
      <w:r w:rsidRPr="006A67E0">
        <w:rPr>
          <w:b/>
          <w:sz w:val="22"/>
        </w:rPr>
        <w:tab/>
        <w:t xml:space="preserve">: </w:t>
      </w:r>
      <w:r w:rsidRPr="006A67E0">
        <w:rPr>
          <w:sz w:val="22"/>
        </w:rPr>
        <w:t xml:space="preserve">_ _ / _ _ </w:t>
      </w:r>
    </w:p>
    <w:p w:rsidR="00D1706D" w:rsidRPr="006A67E0" w:rsidRDefault="000D62A4" w:rsidP="00F62487">
      <w:pPr>
        <w:tabs>
          <w:tab w:val="left" w:pos="993"/>
        </w:tabs>
        <w:spacing w:before="120" w:after="120"/>
        <w:ind w:left="567"/>
        <w:rPr>
          <w:sz w:val="22"/>
        </w:rPr>
      </w:pPr>
      <w:r>
        <w:rPr>
          <w:b/>
          <w:sz w:val="22"/>
        </w:rPr>
        <w:pict>
          <v:rect id="_x0000_i1027" style="width:501.3pt;height:1pt;mso-position-vertical:absolute" o:hralign="center" o:hrstd="t" o:hr="t" fillcolor="#a0a0a0" stroked="f"/>
        </w:pict>
      </w:r>
    </w:p>
    <w:p w:rsidR="00D1706D" w:rsidRPr="006A67E0" w:rsidRDefault="00D1706D" w:rsidP="00D1706D">
      <w:pPr>
        <w:tabs>
          <w:tab w:val="left" w:pos="993"/>
        </w:tabs>
        <w:spacing w:before="120" w:after="120"/>
        <w:ind w:left="567"/>
        <w:rPr>
          <w:b/>
          <w:sz w:val="22"/>
          <w:u w:val="single"/>
        </w:rPr>
      </w:pPr>
      <w:r w:rsidRPr="006A67E0">
        <w:rPr>
          <w:b/>
          <w:sz w:val="22"/>
          <w:u w:val="single"/>
        </w:rPr>
        <w:t xml:space="preserve">Örneğin </w:t>
      </w:r>
      <w:r w:rsidR="00232564">
        <w:rPr>
          <w:b/>
          <w:sz w:val="22"/>
          <w:u w:val="single"/>
        </w:rPr>
        <w:t xml:space="preserve">Transfer </w:t>
      </w:r>
      <w:r w:rsidRPr="006A67E0">
        <w:rPr>
          <w:b/>
          <w:sz w:val="22"/>
          <w:u w:val="single"/>
        </w:rPr>
        <w:t xml:space="preserve"> İşlemleri İçin </w:t>
      </w:r>
      <w:r w:rsidR="00F62487">
        <w:rPr>
          <w:b/>
          <w:sz w:val="22"/>
          <w:u w:val="single"/>
        </w:rPr>
        <w:t>İletişim Bilgileri</w:t>
      </w:r>
    </w:p>
    <w:p w:rsidR="001920F2" w:rsidRDefault="005952CE" w:rsidP="00693D6B">
      <w:pPr>
        <w:tabs>
          <w:tab w:val="left" w:pos="993"/>
        </w:tabs>
        <w:ind w:left="567"/>
      </w:pPr>
      <w:r>
        <w:rPr>
          <w:b/>
          <w:sz w:val="22"/>
        </w:rPr>
        <w:t xml:space="preserve">TRIO GRUP </w:t>
      </w:r>
      <w:r w:rsidR="00EE3286">
        <w:rPr>
          <w:b/>
          <w:sz w:val="22"/>
        </w:rPr>
        <w:t xml:space="preserve">CRO Burcu Çömezoğlu – </w:t>
      </w:r>
      <w:r w:rsidR="00C600CD">
        <w:rPr>
          <w:b/>
          <w:sz w:val="22"/>
        </w:rPr>
        <w:t>0850</w:t>
      </w:r>
      <w:r w:rsidR="00EE3286">
        <w:rPr>
          <w:b/>
          <w:sz w:val="22"/>
        </w:rPr>
        <w:t xml:space="preserve"> </w:t>
      </w:r>
      <w:r w:rsidR="00C600CD">
        <w:rPr>
          <w:b/>
          <w:sz w:val="22"/>
        </w:rPr>
        <w:t>888 25 96</w:t>
      </w:r>
      <w:r w:rsidR="00950648">
        <w:rPr>
          <w:b/>
          <w:sz w:val="22"/>
        </w:rPr>
        <w:t xml:space="preserve">  </w:t>
      </w:r>
      <w:r w:rsidR="00EE3286" w:rsidRPr="00EE3286">
        <w:rPr>
          <w:rStyle w:val="Kpr"/>
        </w:rPr>
        <w:t>burcu.oztasci@triogrup-cro.com</w:t>
      </w:r>
    </w:p>
    <w:p w:rsidR="00950648" w:rsidRDefault="00950648" w:rsidP="00693D6B">
      <w:pPr>
        <w:tabs>
          <w:tab w:val="left" w:pos="993"/>
        </w:tabs>
        <w:ind w:left="567"/>
        <w:rPr>
          <w:b/>
          <w:sz w:val="22"/>
        </w:rPr>
      </w:pPr>
      <w:bookmarkStart w:id="0" w:name="_GoBack"/>
      <w:bookmarkEnd w:id="0"/>
      <w:r>
        <w:rPr>
          <w:b/>
          <w:sz w:val="22"/>
        </w:rPr>
        <w:t xml:space="preserve">Düzen laboratuvarı Klinik Araştırmalar Birimi : 0530 290 33 78  </w:t>
      </w:r>
      <w:hyperlink r:id="rId9" w:history="1">
        <w:r w:rsidRPr="00B04528">
          <w:rPr>
            <w:rStyle w:val="Kpr"/>
            <w:b/>
            <w:sz w:val="22"/>
          </w:rPr>
          <w:t>klinikarastirma@duzen.com.tr</w:t>
        </w:r>
      </w:hyperlink>
      <w:r>
        <w:rPr>
          <w:b/>
          <w:sz w:val="22"/>
        </w:rPr>
        <w:t xml:space="preserve"> </w:t>
      </w:r>
    </w:p>
    <w:p w:rsidR="00D1706D" w:rsidRPr="006A67E0" w:rsidRDefault="009D4797" w:rsidP="00693D6B">
      <w:pPr>
        <w:tabs>
          <w:tab w:val="left" w:pos="993"/>
        </w:tabs>
        <w:ind w:left="567"/>
        <w:rPr>
          <w:b/>
          <w:sz w:val="22"/>
        </w:rPr>
      </w:pPr>
      <w:r w:rsidRPr="009D4797">
        <w:rPr>
          <w:noProof/>
          <w:sz w:val="16"/>
          <w:szCs w:val="16"/>
        </w:rPr>
        <mc:AlternateContent>
          <mc:Choice Requires="wps">
            <w:drawing>
              <wp:anchor distT="0" distB="0" distL="114300" distR="114300" simplePos="0" relativeHeight="251662336" behindDoc="0" locked="0" layoutInCell="1" allowOverlap="1" wp14:anchorId="3BF0C196" wp14:editId="1E3F7AD9">
                <wp:simplePos x="0" y="0"/>
                <wp:positionH relativeFrom="column">
                  <wp:posOffset>5117729</wp:posOffset>
                </wp:positionH>
                <wp:positionV relativeFrom="paragraph">
                  <wp:posOffset>194287</wp:posOffset>
                </wp:positionV>
                <wp:extent cx="1673524" cy="750498"/>
                <wp:effectExtent l="0" t="0" r="22225"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524" cy="750498"/>
                        </a:xfrm>
                        <a:prstGeom prst="rect">
                          <a:avLst/>
                        </a:prstGeom>
                        <a:solidFill>
                          <a:srgbClr val="FFFFFF"/>
                        </a:solidFill>
                        <a:ln w="9525">
                          <a:solidFill>
                            <a:srgbClr val="000000"/>
                          </a:solidFill>
                          <a:miter lim="800000"/>
                          <a:headEnd/>
                          <a:tailEnd/>
                        </a:ln>
                      </wps:spPr>
                      <wps:txbx>
                        <w:txbxContent>
                          <w:p w:rsidR="009D4797" w:rsidRDefault="009D4797" w:rsidP="009D4797">
                            <w:pPr>
                              <w:jc w:val="center"/>
                            </w:pPr>
                            <w:r>
                              <w:t>Barkod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0C196" id="_x0000_t202" coordsize="21600,21600" o:spt="202" path="m,l,21600r21600,l21600,xe">
                <v:stroke joinstyle="miter"/>
                <v:path gradientshapeok="t" o:connecttype="rect"/>
              </v:shapetype>
              <v:shape id="Metin Kutusu 4" o:spid="_x0000_s1026" type="#_x0000_t202" style="position:absolute;left:0;text-align:left;margin-left:402.95pt;margin-top:15.3pt;width:131.7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">
                <v:textbox>
                  <w:txbxContent>
                    <w:p w:rsidR="009D4797" w:rsidRDefault="009D4797" w:rsidP="009D4797">
                      <w:pPr>
                        <w:jc w:val="center"/>
                      </w:pPr>
                      <w:r>
                        <w:t>Barkod</w:t>
                      </w:r>
                    </w:p>
                  </w:txbxContent>
                </v:textbox>
              </v:shape>
            </w:pict>
          </mc:Fallback>
        </mc:AlternateContent>
      </w:r>
      <w:r w:rsidR="000D62A4">
        <w:rPr>
          <w:b/>
          <w:sz w:val="22"/>
        </w:rPr>
        <w:pict>
          <v:rect id="_x0000_i1028" style="width:0;height:1.5pt" o:hralign="center" o:hrstd="t" o:hr="t" fillcolor="#a0a0a0" stroked="f"/>
        </w:pict>
      </w:r>
    </w:p>
    <w:p w:rsidR="00D1706D" w:rsidRPr="009D4797" w:rsidRDefault="00D1706D" w:rsidP="00D1706D">
      <w:pPr>
        <w:tabs>
          <w:tab w:val="left" w:pos="993"/>
        </w:tabs>
        <w:spacing w:before="120" w:after="120"/>
        <w:ind w:left="567"/>
        <w:rPr>
          <w:b/>
          <w:i/>
          <w:sz w:val="16"/>
          <w:szCs w:val="16"/>
        </w:rPr>
      </w:pPr>
      <w:r w:rsidRPr="009D4797">
        <w:rPr>
          <w:b/>
          <w:i/>
          <w:sz w:val="16"/>
          <w:szCs w:val="16"/>
        </w:rPr>
        <w:t>Bu bölüm örnek ön işlemi yapan kurum tarafından doldurulacaktır</w:t>
      </w:r>
    </w:p>
    <w:p w:rsidR="001920F2" w:rsidRPr="009D4797" w:rsidRDefault="00D1706D" w:rsidP="00D1706D">
      <w:pPr>
        <w:tabs>
          <w:tab w:val="left" w:pos="993"/>
        </w:tabs>
        <w:spacing w:before="120" w:after="120"/>
        <w:ind w:left="567"/>
        <w:rPr>
          <w:sz w:val="16"/>
          <w:szCs w:val="16"/>
        </w:rPr>
      </w:pPr>
      <w:r w:rsidRPr="009D4797">
        <w:rPr>
          <w:b/>
          <w:sz w:val="16"/>
          <w:szCs w:val="16"/>
        </w:rPr>
        <w:t xml:space="preserve">Örnek Kabul </w:t>
      </w:r>
      <w:r w:rsidR="001920F2" w:rsidRPr="009D4797">
        <w:rPr>
          <w:b/>
          <w:sz w:val="16"/>
          <w:szCs w:val="16"/>
        </w:rPr>
        <w:t xml:space="preserve">Tarihi ve </w:t>
      </w:r>
      <w:r w:rsidRPr="009D4797">
        <w:rPr>
          <w:b/>
          <w:sz w:val="16"/>
          <w:szCs w:val="16"/>
        </w:rPr>
        <w:t>Saati</w:t>
      </w:r>
      <w:r w:rsidRPr="009D4797">
        <w:rPr>
          <w:b/>
          <w:sz w:val="16"/>
          <w:szCs w:val="16"/>
        </w:rPr>
        <w:tab/>
        <w:t>:</w:t>
      </w:r>
      <w:r w:rsidRPr="009D4797">
        <w:rPr>
          <w:sz w:val="16"/>
          <w:szCs w:val="16"/>
        </w:rPr>
        <w:t xml:space="preserve"> _ _ / _ _</w:t>
      </w:r>
      <w:r w:rsidR="001920F2" w:rsidRPr="009D4797">
        <w:rPr>
          <w:sz w:val="16"/>
          <w:szCs w:val="16"/>
        </w:rPr>
        <w:t>/ _ _ _ _</w:t>
      </w:r>
      <w:r w:rsidR="001920F2" w:rsidRPr="009D4797">
        <w:rPr>
          <w:sz w:val="16"/>
          <w:szCs w:val="16"/>
        </w:rPr>
        <w:tab/>
      </w:r>
      <w:r w:rsidR="00693D6B">
        <w:rPr>
          <w:sz w:val="16"/>
          <w:szCs w:val="16"/>
        </w:rPr>
        <w:t>Saat</w:t>
      </w:r>
      <w:r w:rsidR="001920F2" w:rsidRPr="009D4797">
        <w:rPr>
          <w:sz w:val="16"/>
          <w:szCs w:val="16"/>
        </w:rPr>
        <w:t>_ _ ._ _</w:t>
      </w:r>
    </w:p>
    <w:p w:rsidR="00D1706D" w:rsidRPr="009D4797" w:rsidRDefault="00D1706D" w:rsidP="00D1706D">
      <w:pPr>
        <w:tabs>
          <w:tab w:val="left" w:pos="993"/>
        </w:tabs>
        <w:spacing w:before="120" w:after="120"/>
        <w:ind w:left="567"/>
        <w:rPr>
          <w:b/>
          <w:sz w:val="16"/>
          <w:szCs w:val="16"/>
        </w:rPr>
      </w:pPr>
      <w:r w:rsidRPr="009D4797">
        <w:rPr>
          <w:b/>
          <w:sz w:val="16"/>
          <w:szCs w:val="16"/>
        </w:rPr>
        <w:t xml:space="preserve">Örnek </w:t>
      </w:r>
      <w:r w:rsidR="001920F2" w:rsidRPr="009D4797">
        <w:rPr>
          <w:b/>
          <w:sz w:val="16"/>
          <w:szCs w:val="16"/>
        </w:rPr>
        <w:t>Kabuldeki Şartlar</w:t>
      </w:r>
      <w:r w:rsidRPr="009D4797">
        <w:rPr>
          <w:b/>
          <w:sz w:val="16"/>
          <w:szCs w:val="16"/>
        </w:rPr>
        <w:t>:</w:t>
      </w:r>
      <w:r w:rsidR="001920F2" w:rsidRPr="009D4797">
        <w:rPr>
          <w:sz w:val="16"/>
          <w:szCs w:val="16"/>
        </w:rPr>
        <w:t xml:space="preserve"> </w:t>
      </w:r>
      <w:r w:rsidR="001920F2" w:rsidRPr="009D4797">
        <w:rPr>
          <w:sz w:val="16"/>
          <w:szCs w:val="16"/>
        </w:rPr>
        <w:sym w:font="Symbol" w:char="F0F0"/>
      </w:r>
      <w:r w:rsidR="001920F2" w:rsidRPr="009D4797">
        <w:rPr>
          <w:sz w:val="16"/>
          <w:szCs w:val="16"/>
        </w:rPr>
        <w:t xml:space="preserve"> Donmuş</w:t>
      </w:r>
      <w:r w:rsidR="001920F2" w:rsidRPr="009D4797">
        <w:rPr>
          <w:sz w:val="16"/>
          <w:szCs w:val="16"/>
        </w:rPr>
        <w:tab/>
        <w:t xml:space="preserve">    </w:t>
      </w:r>
      <w:r w:rsidR="001920F2" w:rsidRPr="009D4797">
        <w:rPr>
          <w:sz w:val="16"/>
          <w:szCs w:val="16"/>
        </w:rPr>
        <w:sym w:font="Symbol" w:char="F0F0"/>
      </w:r>
      <w:r w:rsidR="001920F2" w:rsidRPr="009D4797">
        <w:rPr>
          <w:sz w:val="16"/>
          <w:szCs w:val="16"/>
        </w:rPr>
        <w:t xml:space="preserve"> Çözülmüş</w:t>
      </w:r>
      <w:r w:rsidR="001920F2" w:rsidRPr="009D4797">
        <w:rPr>
          <w:sz w:val="16"/>
          <w:szCs w:val="16"/>
        </w:rPr>
        <w:tab/>
      </w:r>
      <w:r w:rsidR="001920F2" w:rsidRPr="009D4797">
        <w:rPr>
          <w:sz w:val="16"/>
          <w:szCs w:val="16"/>
        </w:rPr>
        <w:tab/>
        <w:t>Miktar: ……</w:t>
      </w:r>
      <w:proofErr w:type="spellStart"/>
      <w:r w:rsidR="001920F2" w:rsidRPr="009D4797">
        <w:rPr>
          <w:sz w:val="16"/>
          <w:szCs w:val="16"/>
        </w:rPr>
        <w:t>mL</w:t>
      </w:r>
      <w:proofErr w:type="spellEnd"/>
    </w:p>
    <w:p w:rsidR="009D4797" w:rsidRPr="009D4797" w:rsidRDefault="001920F2" w:rsidP="009D4797">
      <w:pPr>
        <w:ind w:firstLine="567"/>
        <w:rPr>
          <w:sz w:val="12"/>
          <w:szCs w:val="12"/>
        </w:rPr>
      </w:pPr>
      <w:r w:rsidRPr="009D4797">
        <w:rPr>
          <w:b/>
          <w:sz w:val="16"/>
          <w:szCs w:val="16"/>
        </w:rPr>
        <w:t>Örnek Kabulü Yapan</w:t>
      </w:r>
      <w:r w:rsidRPr="009D4797">
        <w:rPr>
          <w:b/>
          <w:sz w:val="16"/>
          <w:szCs w:val="16"/>
        </w:rPr>
        <w:tab/>
        <w:t>:</w:t>
      </w:r>
      <w:r w:rsidR="009D4797">
        <w:rPr>
          <w:sz w:val="16"/>
          <w:szCs w:val="16"/>
        </w:rPr>
        <w:t xml:space="preserve"> ……………..</w:t>
      </w:r>
      <w:r w:rsidR="009D4797">
        <w:rPr>
          <w:sz w:val="16"/>
          <w:szCs w:val="16"/>
        </w:rPr>
        <w:tab/>
      </w:r>
      <w:r w:rsidR="009D4797">
        <w:rPr>
          <w:sz w:val="16"/>
          <w:szCs w:val="16"/>
        </w:rPr>
        <w:tab/>
      </w:r>
      <w:r w:rsidR="009D4797">
        <w:rPr>
          <w:sz w:val="16"/>
          <w:szCs w:val="16"/>
        </w:rPr>
        <w:tab/>
      </w:r>
      <w:r w:rsidR="009D4797">
        <w:rPr>
          <w:sz w:val="16"/>
          <w:szCs w:val="16"/>
        </w:rPr>
        <w:tab/>
      </w:r>
    </w:p>
    <w:p w:rsidR="001920F2" w:rsidRPr="001920F2" w:rsidRDefault="001920F2" w:rsidP="001920F2">
      <w:pPr>
        <w:spacing w:before="120" w:after="60"/>
        <w:ind w:firstLine="567"/>
        <w:rPr>
          <w:sz w:val="22"/>
        </w:rPr>
        <w:sectPr w:rsidR="001920F2" w:rsidRPr="001920F2" w:rsidSect="005971C6">
          <w:type w:val="continuous"/>
          <w:pgSz w:w="11906" w:h="16838" w:code="9"/>
          <w:pgMar w:top="1363" w:right="746" w:bottom="284" w:left="567" w:header="709" w:footer="603" w:gutter="0"/>
          <w:cols w:space="708"/>
          <w:docGrid w:linePitch="360"/>
        </w:sectPr>
      </w:pPr>
    </w:p>
    <w:p w:rsidR="009D4797" w:rsidRPr="009D4797" w:rsidRDefault="00CC0022" w:rsidP="00693D6B">
      <w:pPr>
        <w:tabs>
          <w:tab w:val="left" w:pos="993"/>
        </w:tabs>
        <w:ind w:firstLine="567"/>
        <w:rPr>
          <w:b/>
          <w:sz w:val="22"/>
        </w:rPr>
      </w:pPr>
      <w:r>
        <w:rPr>
          <w:noProof/>
        </w:rPr>
        <mc:AlternateContent>
          <mc:Choice Requires="wps">
            <w:drawing>
              <wp:anchor distT="0" distB="0" distL="114300" distR="114300" simplePos="0" relativeHeight="251664384" behindDoc="0" locked="0" layoutInCell="1" allowOverlap="1" wp14:anchorId="0DFD6F52" wp14:editId="4EA46612">
                <wp:simplePos x="0" y="0"/>
                <wp:positionH relativeFrom="column">
                  <wp:posOffset>5117465</wp:posOffset>
                </wp:positionH>
                <wp:positionV relativeFrom="paragraph">
                  <wp:posOffset>227594</wp:posOffset>
                </wp:positionV>
                <wp:extent cx="1673225" cy="723900"/>
                <wp:effectExtent l="0" t="0" r="22225"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723900"/>
                        </a:xfrm>
                        <a:prstGeom prst="rect">
                          <a:avLst/>
                        </a:prstGeom>
                        <a:solidFill>
                          <a:srgbClr val="FFFFFF"/>
                        </a:solidFill>
                        <a:ln w="9525">
                          <a:solidFill>
                            <a:srgbClr val="000000"/>
                          </a:solidFill>
                          <a:miter lim="800000"/>
                          <a:headEnd/>
                          <a:tailEnd/>
                        </a:ln>
                      </wps:spPr>
                      <wps:txbx>
                        <w:txbxContent>
                          <w:p w:rsidR="009D4797" w:rsidRDefault="009D4797" w:rsidP="009D4797">
                            <w:pPr>
                              <w:jc w:val="center"/>
                            </w:pPr>
                            <w:r>
                              <w:t>Barkod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D6F52" id="Metin Kutusu 5" o:spid="_x0000_s1027" type="#_x0000_t202" style="position:absolute;left:0;text-align:left;margin-left:402.95pt;margin-top:17.9pt;width:131.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">
                <v:textbox>
                  <w:txbxContent>
                    <w:p w:rsidR="009D4797" w:rsidRDefault="009D4797" w:rsidP="009D4797">
                      <w:pPr>
                        <w:jc w:val="center"/>
                      </w:pPr>
                      <w:r>
                        <w:t>Barkod</w:t>
                      </w:r>
                    </w:p>
                  </w:txbxContent>
                </v:textbox>
              </v:shape>
            </w:pict>
          </mc:Fallback>
        </mc:AlternateContent>
      </w:r>
      <w:r w:rsidR="009D4797">
        <w:rPr>
          <w:noProof/>
        </w:rPr>
        <w:drawing>
          <wp:anchor distT="0" distB="0" distL="114300" distR="114300" simplePos="0" relativeHeight="251665408" behindDoc="1" locked="0" layoutInCell="1" allowOverlap="1" wp14:anchorId="6CD3B677" wp14:editId="110BD52A">
            <wp:simplePos x="0" y="0"/>
            <wp:positionH relativeFrom="column">
              <wp:posOffset>6877050</wp:posOffset>
            </wp:positionH>
            <wp:positionV relativeFrom="paragraph">
              <wp:posOffset>63500</wp:posOffset>
            </wp:positionV>
            <wp:extent cx="271145" cy="133350"/>
            <wp:effectExtent l="0" t="0" r="0" b="0"/>
            <wp:wrapTight wrapText="bothSides">
              <wp:wrapPolygon edited="0">
                <wp:start x="12141" y="0"/>
                <wp:lineTo x="0" y="3086"/>
                <wp:lineTo x="0" y="18514"/>
                <wp:lineTo x="12141" y="18514"/>
                <wp:lineTo x="19728" y="18514"/>
                <wp:lineTo x="19728" y="0"/>
                <wp:lineTo x="12141" y="0"/>
              </wp:wrapPolygon>
            </wp:wrapTight>
            <wp:docPr id="6" name="Resim 6" descr="http://publicdomainvectors.org/photos/scissors_forbici_fra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ublicdomainvectors.org/photos/scissors_forbici_franc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4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97" w:rsidRPr="009D4797">
        <w:rPr>
          <w:b/>
          <w:sz w:val="22"/>
        </w:rPr>
        <w:t xml:space="preserve">- - - - - - - - </w:t>
      </w:r>
      <w:r w:rsidR="009D4797">
        <w:rPr>
          <w:b/>
          <w:sz w:val="22"/>
        </w:rPr>
        <w:t xml:space="preserve">- - - - - - - - - - - - - - - - - - -  - - - - - - - - - - - - - - - - - - - - - - - - - - - - - - - - - - - - </w:t>
      </w:r>
      <w:r w:rsidR="00EE3286">
        <w:rPr>
          <w:b/>
          <w:sz w:val="22"/>
        </w:rPr>
        <w:t xml:space="preserve">- - - - - - - - - - - - - - - </w:t>
      </w:r>
    </w:p>
    <w:p w:rsidR="00EE3286" w:rsidRDefault="007D5E7F" w:rsidP="00EE3286">
      <w:pPr>
        <w:tabs>
          <w:tab w:val="left" w:pos="993"/>
        </w:tabs>
        <w:spacing w:before="120" w:after="120"/>
        <w:ind w:left="567"/>
        <w:rPr>
          <w:b/>
          <w:i/>
          <w:sz w:val="16"/>
          <w:szCs w:val="16"/>
        </w:rPr>
      </w:pPr>
      <w:r w:rsidRPr="009D4797">
        <w:rPr>
          <w:b/>
          <w:i/>
          <w:sz w:val="16"/>
          <w:szCs w:val="16"/>
        </w:rPr>
        <w:t xml:space="preserve">Bu bölüm </w:t>
      </w:r>
      <w:r w:rsidR="0053370D">
        <w:rPr>
          <w:b/>
          <w:i/>
          <w:sz w:val="16"/>
          <w:szCs w:val="16"/>
        </w:rPr>
        <w:t>numuneyi alan</w:t>
      </w:r>
      <w:r w:rsidRPr="009D4797">
        <w:rPr>
          <w:b/>
          <w:i/>
          <w:sz w:val="16"/>
          <w:szCs w:val="16"/>
        </w:rPr>
        <w:t xml:space="preserve"> kurumda kalacaktır. Yandaki barkod sonuç takibi için kullanılabilir.</w:t>
      </w:r>
      <w:r w:rsidR="00B51376">
        <w:rPr>
          <w:b/>
          <w:i/>
          <w:sz w:val="16"/>
          <w:szCs w:val="16"/>
        </w:rPr>
        <w:br/>
      </w:r>
    </w:p>
    <w:p w:rsidR="00693D6B" w:rsidRPr="00B51376" w:rsidRDefault="00693D6B" w:rsidP="00EE3286">
      <w:pPr>
        <w:tabs>
          <w:tab w:val="left" w:pos="993"/>
        </w:tabs>
        <w:spacing w:before="120" w:after="120"/>
        <w:ind w:left="567"/>
        <w:rPr>
          <w:b/>
          <w:i/>
          <w:sz w:val="16"/>
          <w:szCs w:val="16"/>
        </w:rPr>
      </w:pPr>
      <w:r>
        <w:rPr>
          <w:b/>
          <w:i/>
          <w:sz w:val="16"/>
          <w:szCs w:val="16"/>
        </w:rPr>
        <w:t>Hasta İsim Baş Harfleri veya TC Kimlik No:</w:t>
      </w:r>
      <w:r w:rsidRPr="00693D6B">
        <w:rPr>
          <w:sz w:val="16"/>
          <w:szCs w:val="16"/>
        </w:rPr>
        <w:t>…………………………………………………………….</w:t>
      </w:r>
    </w:p>
    <w:p w:rsidR="00C600CD" w:rsidRPr="000315B8" w:rsidRDefault="00C600CD" w:rsidP="00C600CD">
      <w:pPr>
        <w:spacing w:before="120" w:after="120" w:line="360" w:lineRule="auto"/>
        <w:ind w:right="255"/>
        <w:jc w:val="center"/>
        <w:rPr>
          <w:b/>
          <w:lang w:val="en-US"/>
        </w:rPr>
      </w:pPr>
      <w:r w:rsidRPr="000315B8">
        <w:rPr>
          <w:b/>
        </w:rPr>
        <w:lastRenderedPageBreak/>
        <w:t xml:space="preserve">KİŞİSEL VERİLERİN İŞLENMESİ İÇİN ONAY FORMU </w:t>
      </w:r>
    </w:p>
    <w:p w:rsidR="00C600CD" w:rsidRPr="00041822" w:rsidRDefault="00C600CD" w:rsidP="00C600CD">
      <w:pPr>
        <w:spacing w:line="280" w:lineRule="auto"/>
        <w:rPr>
          <w:sz w:val="18"/>
          <w:lang w:val="en-US"/>
        </w:rPr>
      </w:pPr>
      <w:r w:rsidRPr="00041822">
        <w:rPr>
          <w:sz w:val="18"/>
        </w:rPr>
        <w:t>Sayın ..................................,</w:t>
      </w:r>
    </w:p>
    <w:p w:rsidR="00C600CD" w:rsidRPr="00041822" w:rsidRDefault="00C600CD" w:rsidP="00C600CD">
      <w:pPr>
        <w:spacing w:before="120" w:after="120" w:line="360" w:lineRule="auto"/>
        <w:ind w:right="254"/>
        <w:jc w:val="both"/>
        <w:rPr>
          <w:sz w:val="18"/>
          <w:lang w:val="en-US"/>
        </w:rPr>
      </w:pPr>
      <w:r w:rsidRPr="00041822">
        <w:rPr>
          <w:sz w:val="18"/>
        </w:rPr>
        <w:t xml:space="preserve">Hekiminizin size uygun gördüğü ....................... testi yetkili </w:t>
      </w:r>
      <w:proofErr w:type="spellStart"/>
      <w:r w:rsidRPr="00041822">
        <w:rPr>
          <w:sz w:val="18"/>
        </w:rPr>
        <w:t>laboratuarlara</w:t>
      </w:r>
      <w:proofErr w:type="spellEnd"/>
      <w:r w:rsidRPr="00041822">
        <w:rPr>
          <w:sz w:val="18"/>
        </w:rPr>
        <w:t xml:space="preserve"> yaptırmak, bu testin finansmanını organize etmek ve bu hususta bütün gerekli adımları atmak için, size ait bazı kişisel veriler gerekmektedir.  </w:t>
      </w:r>
      <w:r w:rsidRPr="00041822">
        <w:rPr>
          <w:sz w:val="18"/>
          <w:lang w:val="en-US"/>
        </w:rPr>
        <w:t xml:space="preserve"> </w:t>
      </w:r>
    </w:p>
    <w:p w:rsidR="00C600CD" w:rsidRPr="00041822" w:rsidRDefault="00C600CD" w:rsidP="00C600CD">
      <w:pPr>
        <w:spacing w:before="120" w:after="120" w:line="360" w:lineRule="auto"/>
        <w:ind w:right="254"/>
        <w:jc w:val="both"/>
        <w:rPr>
          <w:sz w:val="18"/>
          <w:lang w:val="en-US"/>
        </w:rPr>
      </w:pPr>
      <w:r w:rsidRPr="00041822">
        <w:rPr>
          <w:sz w:val="18"/>
        </w:rPr>
        <w:t>Biz Trio Grup Klinik Araştırma Organizasyon Danışmanlık Eğitim Basım Ticaret Limited Şirketi</w:t>
      </w:r>
      <w:r w:rsidRPr="00041822">
        <w:rPr>
          <w:i/>
          <w:sz w:val="18"/>
        </w:rPr>
        <w:t xml:space="preserve"> </w:t>
      </w:r>
      <w:r w:rsidRPr="00041822">
        <w:rPr>
          <w:sz w:val="18"/>
          <w:shd w:val="clear" w:color="auto" w:fill="FFFFFF"/>
        </w:rPr>
        <w:t>(“</w:t>
      </w:r>
      <w:r w:rsidRPr="00041822">
        <w:rPr>
          <w:b/>
          <w:sz w:val="18"/>
          <w:shd w:val="clear" w:color="auto" w:fill="FFFFFF"/>
        </w:rPr>
        <w:t>Trio</w:t>
      </w:r>
      <w:r w:rsidRPr="00041822">
        <w:rPr>
          <w:sz w:val="18"/>
          <w:shd w:val="clear" w:color="auto" w:fill="FFFFFF"/>
        </w:rPr>
        <w:t>” ve/veya “</w:t>
      </w:r>
      <w:r w:rsidRPr="00041822">
        <w:rPr>
          <w:b/>
          <w:sz w:val="18"/>
          <w:shd w:val="clear" w:color="auto" w:fill="FFFFFF"/>
        </w:rPr>
        <w:t>Hizmet Sağlayıcı</w:t>
      </w:r>
      <w:r w:rsidRPr="00041822">
        <w:rPr>
          <w:sz w:val="18"/>
          <w:shd w:val="clear" w:color="auto" w:fill="FFFFFF"/>
        </w:rPr>
        <w:t xml:space="preserve">”), yukarıda belirtilen amaçlarla, size verilen ve bir kopyası </w:t>
      </w:r>
      <w:r w:rsidRPr="00041822">
        <w:rPr>
          <w:b/>
          <w:sz w:val="18"/>
          <w:shd w:val="clear" w:color="auto" w:fill="FFFFFF"/>
        </w:rPr>
        <w:t>Ek-1’</w:t>
      </w:r>
      <w:r w:rsidRPr="00041822">
        <w:rPr>
          <w:sz w:val="18"/>
          <w:shd w:val="clear" w:color="auto" w:fill="FFFFFF"/>
        </w:rPr>
        <w:t xml:space="preserve">de sunulmuş olan Bilgi Formu kapsamında kişisel verilerinizi toplamak, işlemek ve ilgili yerlere göndermek üzere açık onayınızı almak istiyoruz. Bu Onay Formunda belirtilen eylemler açık rızanıza tabidir ve açık rızanız olmadan gerçekleştirilemez.  </w:t>
      </w:r>
      <w:r w:rsidRPr="00041822">
        <w:rPr>
          <w:sz w:val="18"/>
          <w:shd w:val="clear" w:color="auto" w:fill="FFFFFF"/>
          <w:lang w:val="en-US"/>
        </w:rPr>
        <w:t xml:space="preserve"> </w:t>
      </w:r>
      <w:r w:rsidRPr="00041822">
        <w:rPr>
          <w:sz w:val="18"/>
          <w:shd w:val="clear" w:color="auto" w:fill="FFFFFF"/>
        </w:rPr>
        <w:t xml:space="preserve">Bize verdiğiniz açık rızayı istediğiniz zaman geri çekebilirsiniz. </w:t>
      </w:r>
      <w:r w:rsidRPr="00041822">
        <w:rPr>
          <w:sz w:val="18"/>
          <w:shd w:val="clear" w:color="auto" w:fill="FFFFFF"/>
          <w:lang w:val="en-US"/>
        </w:rPr>
        <w:t xml:space="preserve"> </w:t>
      </w:r>
      <w:r w:rsidRPr="00041822">
        <w:rPr>
          <w:sz w:val="18"/>
          <w:shd w:val="clear" w:color="auto" w:fill="FFFFFF"/>
        </w:rPr>
        <w:t xml:space="preserve">Böyle bir durumda bu geri çekme geriye dönük olarak geçerli olacak ve açık rızanıza tabi olarak gerçekleştirilen veri işleme faaliyetleri 2 iş günü içinde sonlandırılacaktır. </w:t>
      </w:r>
      <w:r w:rsidRPr="00041822">
        <w:rPr>
          <w:sz w:val="18"/>
          <w:shd w:val="clear" w:color="auto" w:fill="FFFFFF"/>
          <w:lang w:val="en-US"/>
        </w:rPr>
        <w:t xml:space="preserve"> </w:t>
      </w:r>
      <w:r w:rsidRPr="00041822">
        <w:rPr>
          <w:sz w:val="18"/>
          <w:shd w:val="clear" w:color="auto" w:fill="FFFFFF"/>
        </w:rPr>
        <w:t xml:space="preserve">Ancak, rızanızı geri çekerseniz, hekiminiz tarafından uygun görülen testleri yapmamız ve/veya bu testler için finansman sağlamamızın mümkün olmayacağını belirtmek isteriz. </w:t>
      </w:r>
      <w:r w:rsidRPr="00041822">
        <w:rPr>
          <w:sz w:val="18"/>
          <w:shd w:val="clear" w:color="auto" w:fill="FFFFFF"/>
          <w:lang w:val="en-US"/>
        </w:rPr>
        <w:t xml:space="preserve"> </w:t>
      </w:r>
    </w:p>
    <w:p w:rsidR="00C600CD" w:rsidRPr="00041822" w:rsidRDefault="00C600CD" w:rsidP="00C600CD">
      <w:pPr>
        <w:spacing w:before="120" w:after="120" w:line="360" w:lineRule="auto"/>
        <w:ind w:right="254"/>
        <w:jc w:val="both"/>
        <w:textAlignment w:val="baseline"/>
        <w:outlineLvl w:val="1"/>
        <w:rPr>
          <w:sz w:val="18"/>
          <w:lang w:val="en-US"/>
        </w:rPr>
      </w:pPr>
      <w:r w:rsidRPr="00041822">
        <w:rPr>
          <w:b/>
          <w:sz w:val="18"/>
          <w:u w:val="single"/>
        </w:rPr>
        <w:t>Kişisel Verilerin İşlenmesinin Amacı:</w:t>
      </w:r>
      <w:r w:rsidRPr="00041822">
        <w:rPr>
          <w:b/>
          <w:sz w:val="18"/>
          <w:u w:val="single"/>
          <w:lang w:val="en-US"/>
        </w:rPr>
        <w:t xml:space="preserve"> </w:t>
      </w:r>
    </w:p>
    <w:p w:rsidR="00C600CD" w:rsidRPr="00041822" w:rsidRDefault="00C600CD" w:rsidP="00C600CD">
      <w:pPr>
        <w:spacing w:before="120" w:after="120" w:line="360" w:lineRule="auto"/>
        <w:ind w:right="254"/>
        <w:jc w:val="both"/>
        <w:textAlignment w:val="baseline"/>
        <w:outlineLvl w:val="1"/>
        <w:rPr>
          <w:sz w:val="18"/>
          <w:lang w:val="en-US"/>
        </w:rPr>
      </w:pPr>
      <w:r w:rsidRPr="00041822">
        <w:rPr>
          <w:sz w:val="18"/>
        </w:rPr>
        <w:t>Kişisel verilerinizin işlenmesinin temel amaçları şunlardır:</w:t>
      </w:r>
    </w:p>
    <w:p w:rsidR="00C600CD" w:rsidRPr="00041822" w:rsidRDefault="00C600CD" w:rsidP="00C600CD">
      <w:pPr>
        <w:pStyle w:val="ListeParagraf"/>
        <w:numPr>
          <w:ilvl w:val="0"/>
          <w:numId w:val="9"/>
        </w:numPr>
        <w:spacing w:before="120" w:after="120" w:line="360" w:lineRule="auto"/>
        <w:ind w:right="254"/>
        <w:jc w:val="both"/>
        <w:textAlignment w:val="baseline"/>
        <w:outlineLvl w:val="1"/>
        <w:rPr>
          <w:sz w:val="18"/>
          <w:lang w:val="en-US"/>
        </w:rPr>
      </w:pPr>
      <w:r w:rsidRPr="00041822">
        <w:rPr>
          <w:sz w:val="18"/>
        </w:rPr>
        <w:t xml:space="preserve">Hizmet Sağlayıcısına hekiminizin sizin için uygun gördüğü testlere yönelik talepleri iletmek, testlerin yapılması için ilgili </w:t>
      </w:r>
      <w:proofErr w:type="spellStart"/>
      <w:r w:rsidRPr="00041822">
        <w:rPr>
          <w:sz w:val="18"/>
        </w:rPr>
        <w:t>laboratuarla</w:t>
      </w:r>
      <w:proofErr w:type="spellEnd"/>
      <w:r w:rsidRPr="00041822">
        <w:rPr>
          <w:sz w:val="18"/>
        </w:rPr>
        <w:t xml:space="preserve"> gerekli koordinasyonu sağlamak, testlerin finansmanını sağlamak üzere gerekli adımları atmak, </w:t>
      </w:r>
    </w:p>
    <w:p w:rsidR="00C600CD" w:rsidRPr="00041822" w:rsidRDefault="00C600CD" w:rsidP="00C600CD">
      <w:pPr>
        <w:pStyle w:val="ListeParagraf"/>
        <w:numPr>
          <w:ilvl w:val="0"/>
          <w:numId w:val="9"/>
        </w:numPr>
        <w:spacing w:before="120" w:after="120" w:line="360" w:lineRule="auto"/>
        <w:ind w:right="254"/>
        <w:jc w:val="both"/>
        <w:textAlignment w:val="baseline"/>
        <w:outlineLvl w:val="1"/>
        <w:rPr>
          <w:sz w:val="18"/>
          <w:lang w:val="en-US"/>
        </w:rPr>
      </w:pPr>
      <w:r w:rsidRPr="00041822">
        <w:rPr>
          <w:sz w:val="18"/>
        </w:rPr>
        <w:t xml:space="preserve">Testlerin yapılması için gereken örnekleri ilgili </w:t>
      </w:r>
      <w:proofErr w:type="spellStart"/>
      <w:r w:rsidRPr="00041822">
        <w:rPr>
          <w:sz w:val="18"/>
        </w:rPr>
        <w:t>laboratuara</w:t>
      </w:r>
      <w:proofErr w:type="spellEnd"/>
      <w:r w:rsidRPr="00041822">
        <w:rPr>
          <w:sz w:val="18"/>
        </w:rPr>
        <w:t xml:space="preserve"> teslim etmek, bu hususta lojistik destek sağlamak, </w:t>
      </w:r>
    </w:p>
    <w:p w:rsidR="00C600CD" w:rsidRPr="00041822" w:rsidRDefault="00C600CD" w:rsidP="00C600CD">
      <w:pPr>
        <w:pStyle w:val="ListeParagraf"/>
        <w:numPr>
          <w:ilvl w:val="0"/>
          <w:numId w:val="9"/>
        </w:numPr>
        <w:spacing w:before="120" w:after="120" w:line="360" w:lineRule="auto"/>
        <w:ind w:right="254"/>
        <w:jc w:val="both"/>
        <w:textAlignment w:val="baseline"/>
        <w:outlineLvl w:val="1"/>
        <w:rPr>
          <w:sz w:val="18"/>
          <w:lang w:val="en-US"/>
        </w:rPr>
      </w:pPr>
      <w:r w:rsidRPr="00041822">
        <w:rPr>
          <w:sz w:val="18"/>
        </w:rPr>
        <w:t xml:space="preserve">Gereken durumlarda, </w:t>
      </w:r>
      <w:proofErr w:type="spellStart"/>
      <w:r w:rsidRPr="00041822">
        <w:rPr>
          <w:sz w:val="18"/>
        </w:rPr>
        <w:t>laboratuar</w:t>
      </w:r>
      <w:proofErr w:type="spellEnd"/>
      <w:r w:rsidRPr="00041822">
        <w:rPr>
          <w:sz w:val="18"/>
        </w:rPr>
        <w:t xml:space="preserve"> tarafından gerçekleştirilen testlerin sonuçlarını hekiminize iletmek. </w:t>
      </w:r>
      <w:r w:rsidRPr="00041822">
        <w:rPr>
          <w:sz w:val="18"/>
          <w:lang w:val="en-US"/>
        </w:rPr>
        <w:t xml:space="preserve"> </w:t>
      </w:r>
    </w:p>
    <w:p w:rsidR="00C600CD" w:rsidRPr="00041822" w:rsidRDefault="00C600CD" w:rsidP="00C600CD">
      <w:pPr>
        <w:spacing w:before="120" w:after="120" w:line="360" w:lineRule="auto"/>
        <w:ind w:right="254"/>
        <w:jc w:val="both"/>
        <w:textAlignment w:val="baseline"/>
        <w:outlineLvl w:val="1"/>
        <w:rPr>
          <w:b/>
          <w:sz w:val="18"/>
          <w:u w:val="single"/>
          <w:lang w:val="en-US"/>
        </w:rPr>
      </w:pPr>
      <w:r w:rsidRPr="00041822">
        <w:rPr>
          <w:b/>
          <w:sz w:val="18"/>
          <w:u w:val="single"/>
        </w:rPr>
        <w:t>Kişisel Verilerin Gönderilebileceği Üçüncü Taraflar ve Bunun Amacı:</w:t>
      </w:r>
    </w:p>
    <w:p w:rsidR="00C600CD" w:rsidRPr="00041822" w:rsidRDefault="00C600CD" w:rsidP="00C600CD">
      <w:pPr>
        <w:spacing w:before="120" w:after="120" w:line="360" w:lineRule="auto"/>
        <w:ind w:right="254"/>
        <w:jc w:val="both"/>
        <w:textAlignment w:val="baseline"/>
        <w:outlineLvl w:val="1"/>
        <w:rPr>
          <w:sz w:val="18"/>
          <w:lang w:val="en-US"/>
        </w:rPr>
      </w:pPr>
      <w:r w:rsidRPr="00041822">
        <w:rPr>
          <w:sz w:val="18"/>
        </w:rPr>
        <w:t xml:space="preserve">Kişisel verilerinizin işlenmesiyle ilgili olarak yukarıda belirtilen amaçların gerçekleştirilebilmesi için bu veriler ilgili testleri gerçekleştiren </w:t>
      </w:r>
      <w:proofErr w:type="spellStart"/>
      <w:r w:rsidRPr="00041822">
        <w:rPr>
          <w:sz w:val="18"/>
        </w:rPr>
        <w:t>laboratuarlarla</w:t>
      </w:r>
      <w:proofErr w:type="spellEnd"/>
      <w:r w:rsidRPr="00041822">
        <w:rPr>
          <w:sz w:val="18"/>
        </w:rPr>
        <w:t xml:space="preserve">, örnekleri teslim eden kurye/taşıma şirketleriyle, tedavinizi uygulayan hekimle ve tedavi edildiğiniz hastaneyle paylaşılabilir. </w:t>
      </w:r>
    </w:p>
    <w:p w:rsidR="00C600CD" w:rsidRDefault="00C600CD" w:rsidP="00C600CD">
      <w:pPr>
        <w:spacing w:before="120" w:after="120" w:line="360" w:lineRule="auto"/>
        <w:ind w:right="254"/>
        <w:jc w:val="both"/>
        <w:textAlignment w:val="baseline"/>
        <w:outlineLvl w:val="1"/>
        <w:rPr>
          <w:sz w:val="18"/>
          <w:lang w:val="en-US"/>
        </w:rPr>
      </w:pPr>
      <w:proofErr w:type="spellStart"/>
      <w:r w:rsidRPr="00041822">
        <w:rPr>
          <w:sz w:val="18"/>
        </w:rPr>
        <w:t>Lizozomal</w:t>
      </w:r>
      <w:proofErr w:type="spellEnd"/>
      <w:r w:rsidRPr="00041822">
        <w:rPr>
          <w:sz w:val="18"/>
        </w:rPr>
        <w:t xml:space="preserve"> Asit </w:t>
      </w:r>
      <w:proofErr w:type="spellStart"/>
      <w:r w:rsidRPr="00041822">
        <w:rPr>
          <w:sz w:val="18"/>
        </w:rPr>
        <w:t>Lipaz</w:t>
      </w:r>
      <w:proofErr w:type="spellEnd"/>
      <w:r w:rsidRPr="00041822">
        <w:rPr>
          <w:sz w:val="18"/>
        </w:rPr>
        <w:t xml:space="preserve"> Eksikliği testini gerçekleştirecek olan yetkili </w:t>
      </w:r>
      <w:proofErr w:type="spellStart"/>
      <w:r w:rsidRPr="00041822">
        <w:rPr>
          <w:sz w:val="18"/>
        </w:rPr>
        <w:t>laboratuar</w:t>
      </w:r>
      <w:proofErr w:type="spellEnd"/>
      <w:r w:rsidRPr="00041822">
        <w:rPr>
          <w:sz w:val="18"/>
        </w:rPr>
        <w:t xml:space="preserve"> yurt dışında bulunmaktadır. </w:t>
      </w:r>
      <w:r w:rsidRPr="00041822">
        <w:rPr>
          <w:sz w:val="18"/>
          <w:lang w:val="en-US"/>
        </w:rPr>
        <w:t xml:space="preserve"> </w:t>
      </w:r>
      <w:r w:rsidRPr="00041822">
        <w:rPr>
          <w:sz w:val="18"/>
        </w:rPr>
        <w:t xml:space="preserve">Bu durumda, gerekli bütün önlemlerin alınması koşuluyla, kişisel verileriniz testi yapan </w:t>
      </w:r>
      <w:proofErr w:type="spellStart"/>
      <w:r w:rsidRPr="00041822">
        <w:rPr>
          <w:sz w:val="18"/>
        </w:rPr>
        <w:t>laboratuarların</w:t>
      </w:r>
      <w:proofErr w:type="spellEnd"/>
      <w:r w:rsidRPr="00041822">
        <w:rPr>
          <w:sz w:val="18"/>
        </w:rPr>
        <w:t xml:space="preserve"> bulunduğu yabancı ülkelere gönderilebilir ve burada işlenebilir veya saklanabilir. </w:t>
      </w:r>
      <w:r w:rsidRPr="00041822">
        <w:rPr>
          <w:sz w:val="18"/>
          <w:lang w:val="en-US"/>
        </w:rPr>
        <w:t xml:space="preserve"> </w:t>
      </w:r>
    </w:p>
    <w:p w:rsidR="00C600CD" w:rsidRPr="000315B8" w:rsidRDefault="00C600CD" w:rsidP="00C600CD">
      <w:pPr>
        <w:spacing w:before="120" w:after="120" w:line="360" w:lineRule="auto"/>
        <w:jc w:val="both"/>
        <w:rPr>
          <w:b/>
        </w:rPr>
      </w:pPr>
      <w:r w:rsidRPr="000315B8">
        <w:rPr>
          <w:b/>
        </w:rPr>
        <w:t xml:space="preserve">İşbu belge aracılığıyla, yukarıda belirtilen nedenlerle ve Bilgi Formu kapsamında kişisel verilerimin işlenmesini ve gereken durumlarda üçüncü taraflara ve yurt dışına gönderilmesini kabul ediyorum.  </w:t>
      </w:r>
    </w:p>
    <w:p w:rsidR="00C600CD" w:rsidRPr="000315B8" w:rsidRDefault="00C600CD" w:rsidP="00C600CD">
      <w:pPr>
        <w:spacing w:before="120" w:after="120" w:line="360" w:lineRule="auto"/>
        <w:jc w:val="both"/>
        <w:rPr>
          <w:b/>
        </w:rPr>
      </w:pP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r>
      <w:r w:rsidRPr="000315B8">
        <w:rPr>
          <w:b/>
          <w:sz w:val="18"/>
          <w:u w:val="single"/>
        </w:rPr>
        <w:t>Hasta 18 Yaşından Küçükse:</w:t>
      </w:r>
    </w:p>
    <w:p w:rsidR="00C600CD" w:rsidRPr="000315B8" w:rsidRDefault="00C600CD" w:rsidP="00C600CD">
      <w:pPr>
        <w:spacing w:before="120" w:after="120" w:line="360" w:lineRule="auto"/>
        <w:jc w:val="both"/>
        <w:rPr>
          <w:b/>
        </w:rPr>
      </w:pPr>
      <w:r w:rsidRPr="000315B8">
        <w:rPr>
          <w:b/>
        </w:rPr>
        <w:t>Adı – Soyadı:</w:t>
      </w:r>
      <w:r w:rsidRPr="000315B8">
        <w:rPr>
          <w:b/>
        </w:rPr>
        <w:tab/>
      </w:r>
      <w:r w:rsidRPr="000315B8">
        <w:rPr>
          <w:b/>
        </w:rPr>
        <w:tab/>
      </w:r>
      <w:r w:rsidRPr="000315B8">
        <w:rPr>
          <w:b/>
        </w:rPr>
        <w:tab/>
      </w:r>
      <w:r w:rsidRPr="000315B8">
        <w:rPr>
          <w:b/>
        </w:rPr>
        <w:tab/>
      </w:r>
      <w:r w:rsidRPr="000315B8">
        <w:rPr>
          <w:b/>
        </w:rPr>
        <w:tab/>
      </w:r>
      <w:r w:rsidRPr="000315B8">
        <w:rPr>
          <w:b/>
        </w:rPr>
        <w:tab/>
        <w:t>Hastanın Adı:</w:t>
      </w:r>
    </w:p>
    <w:p w:rsidR="00C600CD" w:rsidRPr="000315B8" w:rsidRDefault="00C600CD" w:rsidP="00C600CD">
      <w:pPr>
        <w:spacing w:before="120" w:after="120" w:line="360" w:lineRule="auto"/>
        <w:jc w:val="both"/>
        <w:rPr>
          <w:b/>
        </w:rPr>
      </w:pPr>
      <w:r w:rsidRPr="000315B8">
        <w:rPr>
          <w:b/>
        </w:rPr>
        <w:t>İmza:</w:t>
      </w: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t>Yasal Temsilcisinin Adı:</w:t>
      </w:r>
    </w:p>
    <w:p w:rsidR="00C600CD" w:rsidRPr="000315B8" w:rsidRDefault="00C600CD" w:rsidP="00C600CD">
      <w:pPr>
        <w:spacing w:before="120" w:after="120" w:line="360" w:lineRule="auto"/>
        <w:jc w:val="both"/>
        <w:rPr>
          <w:b/>
        </w:rPr>
      </w:pPr>
      <w:r w:rsidRPr="000315B8">
        <w:rPr>
          <w:b/>
        </w:rPr>
        <w:t>Tarih:</w:t>
      </w: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t>Tarih:</w:t>
      </w:r>
    </w:p>
    <w:p w:rsidR="00C600CD" w:rsidRDefault="00C600CD" w:rsidP="00C600CD">
      <w:pPr>
        <w:spacing w:before="120" w:after="120" w:line="360" w:lineRule="auto"/>
        <w:ind w:right="254"/>
        <w:jc w:val="both"/>
        <w:textAlignment w:val="baseline"/>
        <w:outlineLvl w:val="1"/>
        <w:rPr>
          <w:sz w:val="18"/>
          <w:lang w:val="en-US"/>
        </w:rPr>
      </w:pPr>
    </w:p>
    <w:p w:rsidR="00C600CD" w:rsidRDefault="00C600CD" w:rsidP="00C600CD">
      <w:pPr>
        <w:spacing w:before="120" w:after="120" w:line="360" w:lineRule="auto"/>
        <w:ind w:right="254"/>
        <w:jc w:val="both"/>
        <w:textAlignment w:val="baseline"/>
        <w:outlineLvl w:val="1"/>
        <w:rPr>
          <w:sz w:val="18"/>
          <w:lang w:val="en-US"/>
        </w:rPr>
      </w:pPr>
    </w:p>
    <w:p w:rsidR="00C600CD" w:rsidRDefault="00C600CD" w:rsidP="00C600CD">
      <w:pPr>
        <w:spacing w:before="120" w:after="120" w:line="360" w:lineRule="auto"/>
        <w:ind w:right="254"/>
        <w:jc w:val="both"/>
        <w:textAlignment w:val="baseline"/>
        <w:outlineLvl w:val="1"/>
        <w:rPr>
          <w:sz w:val="18"/>
          <w:lang w:val="en-US"/>
        </w:rPr>
      </w:pPr>
    </w:p>
    <w:p w:rsidR="00C600CD" w:rsidRPr="00041822" w:rsidRDefault="00C600CD" w:rsidP="00C600CD">
      <w:pPr>
        <w:spacing w:before="120" w:after="120" w:line="360" w:lineRule="auto"/>
        <w:ind w:right="254"/>
        <w:jc w:val="both"/>
        <w:textAlignment w:val="baseline"/>
        <w:outlineLvl w:val="1"/>
        <w:rPr>
          <w:sz w:val="18"/>
          <w:lang w:val="en-US"/>
        </w:rPr>
      </w:pPr>
    </w:p>
    <w:p w:rsidR="00C600CD" w:rsidRDefault="00C600CD" w:rsidP="00C600CD">
      <w:pPr>
        <w:spacing w:before="120" w:after="120" w:line="360" w:lineRule="auto"/>
        <w:ind w:right="255"/>
        <w:jc w:val="center"/>
        <w:rPr>
          <w:b/>
          <w:sz w:val="18"/>
        </w:rPr>
      </w:pPr>
    </w:p>
    <w:p w:rsidR="00C600CD" w:rsidRPr="00041822" w:rsidRDefault="00C600CD" w:rsidP="00C600CD">
      <w:pPr>
        <w:spacing w:before="120" w:after="120" w:line="360" w:lineRule="auto"/>
        <w:ind w:right="255"/>
        <w:jc w:val="center"/>
        <w:rPr>
          <w:b/>
          <w:sz w:val="18"/>
        </w:rPr>
      </w:pPr>
      <w:r w:rsidRPr="000315B8">
        <w:rPr>
          <w:b/>
        </w:rPr>
        <w:lastRenderedPageBreak/>
        <w:t>KİŞİSEL VERİLERİN İŞLENMESİ İÇİN ONAY FORMU</w:t>
      </w:r>
      <w:r w:rsidRPr="00041822">
        <w:rPr>
          <w:b/>
          <w:sz w:val="18"/>
        </w:rPr>
        <w:t xml:space="preserve"> </w:t>
      </w:r>
    </w:p>
    <w:p w:rsidR="00C600CD" w:rsidRPr="00041822" w:rsidRDefault="00C600CD" w:rsidP="00C600CD">
      <w:pPr>
        <w:spacing w:before="120" w:after="120" w:line="360" w:lineRule="auto"/>
        <w:ind w:right="254"/>
        <w:jc w:val="both"/>
        <w:rPr>
          <w:sz w:val="18"/>
        </w:rPr>
      </w:pPr>
      <w:r w:rsidRPr="00041822">
        <w:rPr>
          <w:sz w:val="18"/>
        </w:rPr>
        <w:t>Kullandığınız/kullanacağınız SOLIRIS</w:t>
      </w:r>
      <w:r w:rsidRPr="00041822">
        <w:rPr>
          <w:sz w:val="18"/>
          <w:vertAlign w:val="superscript"/>
        </w:rPr>
        <w:t xml:space="preserve">® </w:t>
      </w:r>
      <w:r w:rsidRPr="00041822">
        <w:rPr>
          <w:sz w:val="18"/>
        </w:rPr>
        <w:t xml:space="preserve">ürünüyle ilgili olarak herhangi bir </w:t>
      </w:r>
      <w:proofErr w:type="spellStart"/>
      <w:r w:rsidRPr="00041822">
        <w:rPr>
          <w:sz w:val="18"/>
        </w:rPr>
        <w:t>advers</w:t>
      </w:r>
      <w:proofErr w:type="spellEnd"/>
      <w:r w:rsidRPr="00041822">
        <w:rPr>
          <w:sz w:val="18"/>
        </w:rPr>
        <w:t xml:space="preserve"> olay (belirli bir ilaca karşı gelişen zararlı ve istenmeyen yanıt anlamına gelmektedir) meydana gelmesi durumunda, İlaç Güvenliliğine yönelik Yönetmelik dahil olmak üzere ilgili mevzuat uyarınca, </w:t>
      </w:r>
      <w:proofErr w:type="spellStart"/>
      <w:r w:rsidRPr="00041822">
        <w:rPr>
          <w:sz w:val="18"/>
        </w:rPr>
        <w:t>advers</w:t>
      </w:r>
      <w:proofErr w:type="spellEnd"/>
      <w:r w:rsidRPr="00041822">
        <w:rPr>
          <w:sz w:val="18"/>
        </w:rPr>
        <w:t xml:space="preserve"> olayla ilgili olarak belirli eylemlerin gerçekleştirilmesi gerekmektedir (örneğin </w:t>
      </w:r>
      <w:proofErr w:type="spellStart"/>
      <w:r w:rsidRPr="00041822">
        <w:rPr>
          <w:sz w:val="18"/>
        </w:rPr>
        <w:t>advers</w:t>
      </w:r>
      <w:proofErr w:type="spellEnd"/>
      <w:r w:rsidRPr="00041822">
        <w:rPr>
          <w:sz w:val="18"/>
        </w:rPr>
        <w:t xml:space="preserve"> olayların Sağlık Bakanlığı ve diğer ilgili kamu kurum ve kuruluşlarına bildirilmesi, belirtilen ilaçlardan kaynaklanabilecek zararı minimize etmek üzere gerekli önlemlerin alınması).  Böyle bir durumda, bu yasal yükümlülükleri yerine getirmek üzere size ait belirli kişisel verilerin işlenmesi gerekmektedir. </w:t>
      </w:r>
    </w:p>
    <w:p w:rsidR="00C600CD" w:rsidRPr="00041822" w:rsidRDefault="00C600CD" w:rsidP="00C600CD">
      <w:pPr>
        <w:spacing w:before="120" w:after="120" w:line="360" w:lineRule="auto"/>
        <w:ind w:right="254"/>
        <w:jc w:val="both"/>
        <w:rPr>
          <w:sz w:val="18"/>
        </w:rPr>
      </w:pPr>
      <w:r w:rsidRPr="00041822">
        <w:rPr>
          <w:sz w:val="18"/>
        </w:rPr>
        <w:t xml:space="preserve">Verilerin kontrolünden ortak olarak sorumlu kontrolörler olarak, biz Trio Grup Klinik Araştırma Organizasyon Danışmanlık Eğitim Basım Ticaret Limited Şirketi </w:t>
      </w:r>
      <w:r w:rsidRPr="00041822">
        <w:rPr>
          <w:sz w:val="18"/>
          <w:shd w:val="clear" w:color="auto" w:fill="FFFFFF"/>
        </w:rPr>
        <w:t>(“</w:t>
      </w:r>
      <w:r w:rsidRPr="00041822">
        <w:rPr>
          <w:b/>
          <w:sz w:val="18"/>
          <w:shd w:val="clear" w:color="auto" w:fill="FFFFFF"/>
        </w:rPr>
        <w:t>Trio</w:t>
      </w:r>
      <w:r w:rsidRPr="00041822">
        <w:rPr>
          <w:sz w:val="18"/>
          <w:shd w:val="clear" w:color="auto" w:fill="FFFFFF"/>
        </w:rPr>
        <w:t xml:space="preserve">”) ve </w:t>
      </w:r>
      <w:proofErr w:type="spellStart"/>
      <w:r w:rsidRPr="00041822">
        <w:rPr>
          <w:sz w:val="18"/>
          <w:shd w:val="clear" w:color="auto" w:fill="FFFFFF"/>
        </w:rPr>
        <w:t>Alexion</w:t>
      </w:r>
      <w:proofErr w:type="spellEnd"/>
      <w:r w:rsidRPr="00041822">
        <w:rPr>
          <w:sz w:val="18"/>
          <w:shd w:val="clear" w:color="auto" w:fill="FFFFFF"/>
        </w:rPr>
        <w:t xml:space="preserve"> İlaç Ticaret Limited Şirketi (“</w:t>
      </w:r>
      <w:proofErr w:type="spellStart"/>
      <w:r w:rsidRPr="00041822">
        <w:rPr>
          <w:b/>
          <w:sz w:val="18"/>
          <w:shd w:val="clear" w:color="auto" w:fill="FFFFFF"/>
        </w:rPr>
        <w:t>Alexion</w:t>
      </w:r>
      <w:proofErr w:type="spellEnd"/>
      <w:r w:rsidRPr="00041822">
        <w:rPr>
          <w:sz w:val="18"/>
          <w:shd w:val="clear" w:color="auto" w:fill="FFFFFF"/>
        </w:rPr>
        <w:t xml:space="preserve">”) yukarıda belirtilen amaçlarla kullanılmak üzere ve bir kopyası </w:t>
      </w:r>
      <w:r w:rsidRPr="00041822">
        <w:rPr>
          <w:b/>
          <w:sz w:val="18"/>
          <w:shd w:val="clear" w:color="auto" w:fill="FFFFFF"/>
        </w:rPr>
        <w:t>Ek-1’</w:t>
      </w:r>
      <w:r w:rsidRPr="00041822">
        <w:rPr>
          <w:sz w:val="18"/>
          <w:shd w:val="clear" w:color="auto" w:fill="FFFFFF"/>
        </w:rPr>
        <w:t xml:space="preserve">e de dahil edilmiş olan, size verilen Bilgi Formu kapsamında kişisel verilerinizi toplamak, işlemek ve ilgili yerlere göndermek üzere açık rızanızı almak istiyoruz. Bu Onay Formunda belirtilen eylemler açık rızanıza tabidir ve açık rızanız olmadan gerçekleştirilemez.   Bize verdiğiniz açık rızayı istediğiniz zaman geri çekebilirsiniz.  Böyle bir durumda bu geri çekme geriye dönük olarak geçerli olacak ve açık rızanıza tabi olarak gerçekleştirilen veri işleme faaliyetleri 2 iş günü içinde sonlandırılacaktır.  Ancak rızanızı geri çekmeniz durumunda, </w:t>
      </w:r>
      <w:proofErr w:type="spellStart"/>
      <w:r w:rsidRPr="00041822">
        <w:rPr>
          <w:sz w:val="18"/>
          <w:shd w:val="clear" w:color="auto" w:fill="FFFFFF"/>
        </w:rPr>
        <w:t>advers</w:t>
      </w:r>
      <w:proofErr w:type="spellEnd"/>
      <w:r w:rsidRPr="00041822">
        <w:rPr>
          <w:sz w:val="18"/>
          <w:shd w:val="clear" w:color="auto" w:fill="FFFFFF"/>
        </w:rPr>
        <w:t xml:space="preserve"> reaksiyonların bildirimiyle ilgili gerekli takipleri yapamayacağınızı belirtmek isteriz.   </w:t>
      </w:r>
    </w:p>
    <w:p w:rsidR="00C600CD" w:rsidRPr="00041822" w:rsidRDefault="00C600CD" w:rsidP="00C600CD">
      <w:pPr>
        <w:spacing w:before="120" w:after="120" w:line="360" w:lineRule="auto"/>
        <w:ind w:right="254"/>
        <w:jc w:val="both"/>
        <w:textAlignment w:val="baseline"/>
        <w:outlineLvl w:val="1"/>
        <w:rPr>
          <w:sz w:val="18"/>
        </w:rPr>
      </w:pPr>
      <w:r w:rsidRPr="00041822">
        <w:rPr>
          <w:b/>
          <w:sz w:val="18"/>
          <w:u w:val="single"/>
        </w:rPr>
        <w:t xml:space="preserve">Kişisel Verilerin İşlenmesinin Amacı: </w:t>
      </w:r>
    </w:p>
    <w:p w:rsidR="00C600CD" w:rsidRPr="00041822" w:rsidRDefault="00C600CD" w:rsidP="00C600CD">
      <w:pPr>
        <w:spacing w:before="120" w:after="120" w:line="360" w:lineRule="auto"/>
        <w:ind w:right="254"/>
        <w:jc w:val="both"/>
        <w:textAlignment w:val="baseline"/>
        <w:outlineLvl w:val="1"/>
        <w:rPr>
          <w:sz w:val="18"/>
        </w:rPr>
      </w:pPr>
      <w:r w:rsidRPr="00041822">
        <w:rPr>
          <w:sz w:val="18"/>
        </w:rPr>
        <w:t>Kişisel verilerinizin işlenmesinin temel amaçları şunlardır:</w:t>
      </w:r>
    </w:p>
    <w:p w:rsidR="00C600CD" w:rsidRPr="00041822" w:rsidRDefault="00C600CD" w:rsidP="00C600CD">
      <w:pPr>
        <w:pStyle w:val="ListeParagraf"/>
        <w:numPr>
          <w:ilvl w:val="0"/>
          <w:numId w:val="10"/>
        </w:numPr>
        <w:spacing w:before="120" w:after="120" w:line="360" w:lineRule="auto"/>
        <w:ind w:right="254"/>
        <w:jc w:val="both"/>
        <w:textAlignment w:val="baseline"/>
        <w:outlineLvl w:val="1"/>
        <w:rPr>
          <w:sz w:val="18"/>
        </w:rPr>
      </w:pPr>
      <w:r w:rsidRPr="00041822">
        <w:rPr>
          <w:sz w:val="18"/>
        </w:rPr>
        <w:t xml:space="preserve">İlaçların güvenli bir şekilde kullanılmasını sağlamak üzere </w:t>
      </w:r>
      <w:proofErr w:type="spellStart"/>
      <w:r w:rsidRPr="00041822">
        <w:rPr>
          <w:sz w:val="18"/>
        </w:rPr>
        <w:t>advers</w:t>
      </w:r>
      <w:proofErr w:type="spellEnd"/>
      <w:r w:rsidRPr="00041822">
        <w:rPr>
          <w:sz w:val="18"/>
        </w:rPr>
        <w:t xml:space="preserve"> reaksiyonların ve fayda/risk dengelerini sistematik bir şekilde takip etmek, bu konuya ilişkin bilgi toplamak, ilaçlardan kaynaklanabilecek zararı minimize etmek üzere gerekli önlemleri almak ve diğer yasal yükümlülükleri yerine getirmek ve ayrıca </w:t>
      </w:r>
      <w:proofErr w:type="spellStart"/>
      <w:r w:rsidRPr="00041822">
        <w:rPr>
          <w:sz w:val="18"/>
        </w:rPr>
        <w:t>advers</w:t>
      </w:r>
      <w:proofErr w:type="spellEnd"/>
      <w:r w:rsidRPr="00041822">
        <w:rPr>
          <w:sz w:val="18"/>
        </w:rPr>
        <w:t xml:space="preserve"> olayı </w:t>
      </w:r>
      <w:proofErr w:type="spellStart"/>
      <w:r w:rsidRPr="00041822">
        <w:rPr>
          <w:sz w:val="18"/>
        </w:rPr>
        <w:t>Alexion’a</w:t>
      </w:r>
      <w:proofErr w:type="spellEnd"/>
      <w:r w:rsidRPr="00041822">
        <w:rPr>
          <w:sz w:val="18"/>
        </w:rPr>
        <w:t xml:space="preserve"> bildirmek üzere </w:t>
      </w:r>
      <w:proofErr w:type="spellStart"/>
      <w:r w:rsidRPr="00041822">
        <w:rPr>
          <w:sz w:val="18"/>
        </w:rPr>
        <w:t>Soliris</w:t>
      </w:r>
      <w:proofErr w:type="spellEnd"/>
      <w:r w:rsidRPr="00041822">
        <w:rPr>
          <w:sz w:val="18"/>
        </w:rPr>
        <w:t xml:space="preserve"> ürününün pazarlama ruhsatı sahibi olan </w:t>
      </w:r>
      <w:proofErr w:type="spellStart"/>
      <w:r w:rsidRPr="00041822">
        <w:rPr>
          <w:sz w:val="18"/>
        </w:rPr>
        <w:t>Alexion</w:t>
      </w:r>
      <w:proofErr w:type="spellEnd"/>
      <w:r w:rsidRPr="00041822">
        <w:rPr>
          <w:sz w:val="18"/>
        </w:rPr>
        <w:t xml:space="preserve"> İlaç Ticaret Limited Şirketi’ni (“</w:t>
      </w:r>
      <w:proofErr w:type="spellStart"/>
      <w:r w:rsidRPr="00041822">
        <w:rPr>
          <w:sz w:val="18"/>
        </w:rPr>
        <w:t>Alexion</w:t>
      </w:r>
      <w:proofErr w:type="spellEnd"/>
      <w:r w:rsidRPr="00041822">
        <w:rPr>
          <w:sz w:val="18"/>
        </w:rPr>
        <w:t xml:space="preserve">”) bilgilendirmek, </w:t>
      </w:r>
    </w:p>
    <w:p w:rsidR="00C600CD" w:rsidRPr="00041822" w:rsidRDefault="00C600CD" w:rsidP="00C600CD">
      <w:pPr>
        <w:pStyle w:val="ListeParagraf"/>
        <w:numPr>
          <w:ilvl w:val="0"/>
          <w:numId w:val="11"/>
        </w:numPr>
        <w:spacing w:before="120" w:after="120" w:line="360" w:lineRule="auto"/>
        <w:ind w:right="254"/>
        <w:jc w:val="both"/>
        <w:textAlignment w:val="baseline"/>
        <w:outlineLvl w:val="1"/>
        <w:rPr>
          <w:sz w:val="18"/>
        </w:rPr>
      </w:pPr>
      <w:r w:rsidRPr="00041822">
        <w:rPr>
          <w:sz w:val="18"/>
        </w:rPr>
        <w:t xml:space="preserve">Gereken durumlarda, </w:t>
      </w:r>
      <w:proofErr w:type="spellStart"/>
      <w:r w:rsidRPr="00041822">
        <w:rPr>
          <w:sz w:val="18"/>
        </w:rPr>
        <w:t>advers</w:t>
      </w:r>
      <w:proofErr w:type="spellEnd"/>
      <w:r w:rsidRPr="00041822">
        <w:rPr>
          <w:sz w:val="18"/>
        </w:rPr>
        <w:t xml:space="preserve"> olaylar</w:t>
      </w:r>
      <w:r w:rsidRPr="00041822">
        <w:rPr>
          <w:rFonts w:hint="eastAsia"/>
          <w:sz w:val="18"/>
        </w:rPr>
        <w:t>ı</w:t>
      </w:r>
      <w:r w:rsidRPr="00041822">
        <w:rPr>
          <w:sz w:val="18"/>
        </w:rPr>
        <w:t xml:space="preserve"> Sa</w:t>
      </w:r>
      <w:r w:rsidRPr="00041822">
        <w:rPr>
          <w:rFonts w:hint="eastAsia"/>
          <w:sz w:val="18"/>
        </w:rPr>
        <w:t>ğ</w:t>
      </w:r>
      <w:r w:rsidRPr="00041822">
        <w:rPr>
          <w:sz w:val="18"/>
        </w:rPr>
        <w:t>l</w:t>
      </w:r>
      <w:r w:rsidRPr="00041822">
        <w:rPr>
          <w:rFonts w:hint="eastAsia"/>
          <w:sz w:val="18"/>
        </w:rPr>
        <w:t>ı</w:t>
      </w:r>
      <w:r w:rsidRPr="00041822">
        <w:rPr>
          <w:sz w:val="18"/>
        </w:rPr>
        <w:t>k Bakanl</w:t>
      </w:r>
      <w:r w:rsidRPr="00041822">
        <w:rPr>
          <w:rFonts w:hint="eastAsia"/>
          <w:sz w:val="18"/>
        </w:rPr>
        <w:t>ığı</w:t>
      </w:r>
      <w:r w:rsidRPr="00041822">
        <w:rPr>
          <w:sz w:val="18"/>
        </w:rPr>
        <w:t xml:space="preserve"> ve ilgili mevzuat gere</w:t>
      </w:r>
      <w:r w:rsidRPr="00041822">
        <w:rPr>
          <w:rFonts w:hint="eastAsia"/>
          <w:sz w:val="18"/>
        </w:rPr>
        <w:t>ğ</w:t>
      </w:r>
      <w:r w:rsidRPr="00041822">
        <w:rPr>
          <w:sz w:val="18"/>
        </w:rPr>
        <w:t>i bilgilendirilmesi gereken ilgili kamu kurum ve kurulu</w:t>
      </w:r>
      <w:r w:rsidRPr="00041822">
        <w:rPr>
          <w:rFonts w:hint="eastAsia"/>
          <w:sz w:val="18"/>
        </w:rPr>
        <w:t>ş</w:t>
      </w:r>
      <w:r w:rsidRPr="00041822">
        <w:rPr>
          <w:sz w:val="18"/>
        </w:rPr>
        <w:t>lar</w:t>
      </w:r>
      <w:r w:rsidRPr="00041822">
        <w:rPr>
          <w:rFonts w:hint="eastAsia"/>
          <w:sz w:val="18"/>
        </w:rPr>
        <w:t>ı</w:t>
      </w:r>
      <w:r w:rsidRPr="00041822">
        <w:rPr>
          <w:sz w:val="18"/>
        </w:rPr>
        <w:t xml:space="preserve">na bildirmek, </w:t>
      </w:r>
    </w:p>
    <w:p w:rsidR="00C600CD" w:rsidRPr="00041822" w:rsidRDefault="00C600CD" w:rsidP="00C600CD">
      <w:pPr>
        <w:spacing w:before="120" w:after="120" w:line="360" w:lineRule="auto"/>
        <w:ind w:right="254"/>
        <w:jc w:val="both"/>
        <w:textAlignment w:val="baseline"/>
        <w:outlineLvl w:val="1"/>
        <w:rPr>
          <w:b/>
          <w:sz w:val="18"/>
          <w:u w:val="single"/>
        </w:rPr>
      </w:pPr>
      <w:r w:rsidRPr="00041822">
        <w:rPr>
          <w:b/>
          <w:sz w:val="18"/>
          <w:u w:val="single"/>
        </w:rPr>
        <w:t>Kişisel Verilerin Gönderilebileceği Üçüncü Taraflar ve Bunun Amacı:</w:t>
      </w:r>
    </w:p>
    <w:p w:rsidR="00C600CD" w:rsidRPr="00041822" w:rsidRDefault="00C600CD" w:rsidP="00C600CD">
      <w:pPr>
        <w:spacing w:before="120" w:after="120" w:line="360" w:lineRule="auto"/>
        <w:ind w:right="254"/>
        <w:jc w:val="both"/>
        <w:textAlignment w:val="baseline"/>
        <w:outlineLvl w:val="1"/>
        <w:rPr>
          <w:sz w:val="18"/>
        </w:rPr>
      </w:pPr>
      <w:r w:rsidRPr="00041822">
        <w:rPr>
          <w:sz w:val="18"/>
        </w:rPr>
        <w:t xml:space="preserve">Kişisel verilerinizin işlenmesiyle ilgili olarak yukarıda belirtilen amaçların gerçekleştirilmesi için gerekmesi durumunda, bu veriler Trio, </w:t>
      </w:r>
      <w:proofErr w:type="spellStart"/>
      <w:r w:rsidRPr="00041822">
        <w:rPr>
          <w:sz w:val="18"/>
        </w:rPr>
        <w:t>Alexion</w:t>
      </w:r>
      <w:proofErr w:type="spellEnd"/>
      <w:r w:rsidRPr="00041822">
        <w:rPr>
          <w:sz w:val="18"/>
        </w:rPr>
        <w:t xml:space="preserve"> ve hizmet/destek/danışmanlık aldığımız Türkiye’de yerleşik/kurulmuş üçüncü taraf kuruluşlar, tedavinizin uygulandığı kamu kuruluşları veya özel kuruluşlar, Sağlık Bakanlığı, Sosyal Sigortalar Kurumu (SGK) ve diğer ilgili kamu kuruluşlarıyla paylaşılabilir. </w:t>
      </w:r>
    </w:p>
    <w:p w:rsidR="00C600CD" w:rsidRPr="00041822" w:rsidRDefault="00C600CD" w:rsidP="00C600CD">
      <w:pPr>
        <w:spacing w:before="120" w:after="120" w:line="360" w:lineRule="auto"/>
        <w:ind w:right="254"/>
        <w:jc w:val="both"/>
        <w:textAlignment w:val="baseline"/>
        <w:outlineLvl w:val="1"/>
        <w:rPr>
          <w:sz w:val="18"/>
        </w:rPr>
      </w:pPr>
      <w:r w:rsidRPr="00041822">
        <w:rPr>
          <w:sz w:val="18"/>
        </w:rPr>
        <w:t xml:space="preserve">Ayrıca, yukarıda belirtilen amaçlar çerçevesinde gerekmesi durumunda, Kanun’un 9/1 Maddesi uyarınca, kişisel verileriniz </w:t>
      </w:r>
      <w:proofErr w:type="spellStart"/>
      <w:r w:rsidRPr="00041822">
        <w:rPr>
          <w:sz w:val="18"/>
        </w:rPr>
        <w:t>Alexion’un</w:t>
      </w:r>
      <w:proofErr w:type="spellEnd"/>
      <w:r w:rsidRPr="00041822">
        <w:rPr>
          <w:sz w:val="18"/>
        </w:rPr>
        <w:t xml:space="preserve"> bağlı şirketlerine, </w:t>
      </w:r>
      <w:proofErr w:type="spellStart"/>
      <w:r w:rsidRPr="00041822">
        <w:rPr>
          <w:sz w:val="18"/>
        </w:rPr>
        <w:t>Alexion’un</w:t>
      </w:r>
      <w:proofErr w:type="spellEnd"/>
      <w:r w:rsidRPr="00041822">
        <w:rPr>
          <w:sz w:val="18"/>
        </w:rPr>
        <w:t xml:space="preserve"> bünyesinde yer aldığı şirketler grubunda yer alan diğer şirketlere veya yeterli koruma sağlanan veya gerekli bütün önlemlerin alınmış olması koşuluyla yeterli koruma sağlanmayan ülkelerde bulunan, hizmet/destek/danışmanlık (örneğin IT hizmetleri, sunucu kiralama vs.) aldığımız bağımsız şirketlere gönderilebilir.</w:t>
      </w:r>
    </w:p>
    <w:p w:rsidR="00C600CD" w:rsidRPr="000315B8" w:rsidRDefault="00C600CD" w:rsidP="00C600CD">
      <w:pPr>
        <w:spacing w:before="120" w:after="120" w:line="360" w:lineRule="auto"/>
        <w:jc w:val="both"/>
        <w:rPr>
          <w:b/>
        </w:rPr>
      </w:pPr>
      <w:r w:rsidRPr="000315B8">
        <w:rPr>
          <w:b/>
        </w:rPr>
        <w:t xml:space="preserve">İşbu belge aracılığıyla, yukarıda belirtilen nedenlerle ve Bilgi Formu kapsamında kişisel verilerimin işlenmesini ve gereken durumlarda üçüncü taraflara ve yurt dışına gönderilmesini kabul ediyorum.  </w:t>
      </w:r>
    </w:p>
    <w:p w:rsidR="00C600CD" w:rsidRPr="000315B8" w:rsidRDefault="00C600CD" w:rsidP="00C600CD">
      <w:pPr>
        <w:spacing w:before="120" w:after="120" w:line="360" w:lineRule="auto"/>
        <w:jc w:val="both"/>
        <w:rPr>
          <w:b/>
        </w:rPr>
      </w:pP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r>
      <w:r w:rsidRPr="000315B8">
        <w:rPr>
          <w:b/>
          <w:sz w:val="18"/>
          <w:u w:val="single"/>
        </w:rPr>
        <w:t>Hasta 18 Yaşından Küçükse:</w:t>
      </w:r>
    </w:p>
    <w:p w:rsidR="00C600CD" w:rsidRPr="000315B8" w:rsidRDefault="00C600CD" w:rsidP="00C600CD">
      <w:pPr>
        <w:spacing w:before="120" w:after="120" w:line="360" w:lineRule="auto"/>
        <w:jc w:val="both"/>
        <w:rPr>
          <w:b/>
        </w:rPr>
      </w:pPr>
      <w:r w:rsidRPr="000315B8">
        <w:rPr>
          <w:b/>
        </w:rPr>
        <w:t>Adı – Soyadı:</w:t>
      </w:r>
      <w:r w:rsidRPr="000315B8">
        <w:rPr>
          <w:b/>
        </w:rPr>
        <w:tab/>
      </w:r>
      <w:r w:rsidRPr="000315B8">
        <w:rPr>
          <w:b/>
        </w:rPr>
        <w:tab/>
      </w:r>
      <w:r w:rsidRPr="000315B8">
        <w:rPr>
          <w:b/>
        </w:rPr>
        <w:tab/>
      </w:r>
      <w:r w:rsidRPr="000315B8">
        <w:rPr>
          <w:b/>
        </w:rPr>
        <w:tab/>
      </w:r>
      <w:r w:rsidRPr="000315B8">
        <w:rPr>
          <w:b/>
        </w:rPr>
        <w:tab/>
      </w:r>
      <w:r w:rsidRPr="000315B8">
        <w:rPr>
          <w:b/>
        </w:rPr>
        <w:tab/>
        <w:t>Hastanın Adı:</w:t>
      </w:r>
    </w:p>
    <w:p w:rsidR="00C600CD" w:rsidRPr="000315B8" w:rsidRDefault="00C600CD" w:rsidP="00C600CD">
      <w:pPr>
        <w:spacing w:before="120" w:after="120" w:line="360" w:lineRule="auto"/>
        <w:jc w:val="both"/>
        <w:rPr>
          <w:b/>
        </w:rPr>
      </w:pPr>
      <w:r w:rsidRPr="000315B8">
        <w:rPr>
          <w:b/>
        </w:rPr>
        <w:t>İmza:</w:t>
      </w: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t>Yasal Temsilcisinin Adı:</w:t>
      </w:r>
    </w:p>
    <w:p w:rsidR="00C600CD" w:rsidRPr="009D4797" w:rsidRDefault="00C600CD" w:rsidP="00C600CD">
      <w:pPr>
        <w:spacing w:before="120" w:after="120" w:line="360" w:lineRule="auto"/>
        <w:jc w:val="both"/>
        <w:rPr>
          <w:b/>
          <w:i/>
          <w:sz w:val="16"/>
          <w:szCs w:val="16"/>
        </w:rPr>
      </w:pPr>
      <w:r w:rsidRPr="000315B8">
        <w:rPr>
          <w:b/>
        </w:rPr>
        <w:t>Tarih:</w:t>
      </w:r>
      <w:r w:rsidRPr="000315B8">
        <w:rPr>
          <w:b/>
        </w:rPr>
        <w:tab/>
      </w:r>
      <w:r w:rsidRPr="000315B8">
        <w:rPr>
          <w:b/>
        </w:rPr>
        <w:tab/>
      </w:r>
      <w:r w:rsidRPr="000315B8">
        <w:rPr>
          <w:b/>
        </w:rPr>
        <w:tab/>
      </w:r>
      <w:r w:rsidRPr="000315B8">
        <w:rPr>
          <w:b/>
        </w:rPr>
        <w:tab/>
      </w:r>
      <w:r w:rsidRPr="000315B8">
        <w:rPr>
          <w:b/>
        </w:rPr>
        <w:tab/>
      </w:r>
      <w:r w:rsidRPr="000315B8">
        <w:rPr>
          <w:b/>
        </w:rPr>
        <w:tab/>
      </w:r>
      <w:r w:rsidRPr="000315B8">
        <w:rPr>
          <w:b/>
        </w:rPr>
        <w:tab/>
        <w:t>Tarih:</w:t>
      </w:r>
    </w:p>
    <w:sectPr w:rsidR="00C600CD" w:rsidRPr="009D4797" w:rsidSect="00693D6B">
      <w:headerReference w:type="default" r:id="rId11"/>
      <w:type w:val="continuous"/>
      <w:pgSz w:w="11906" w:h="16838" w:code="9"/>
      <w:pgMar w:top="1579" w:right="567" w:bottom="0" w:left="567" w:header="709" w:footer="20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A4" w:rsidRDefault="000D62A4" w:rsidP="00F62487">
      <w:r>
        <w:separator/>
      </w:r>
    </w:p>
  </w:endnote>
  <w:endnote w:type="continuationSeparator" w:id="0">
    <w:p w:rsidR="000D62A4" w:rsidRDefault="000D62A4" w:rsidP="00F6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D2" w:rsidRDefault="000D62A4">
    <w:pPr>
      <w:pStyle w:val="Altbilgi"/>
      <w:tabs>
        <w:tab w:val="clear" w:pos="4536"/>
        <w:tab w:val="center" w:pos="6120"/>
      </w:tabs>
      <w:jc w:val="both"/>
      <w:rPr>
        <w:rFonts w:ascii="Verdana" w:hAnsi="Verdana"/>
        <w:b/>
        <w:position w:val="-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A4" w:rsidRDefault="000D62A4" w:rsidP="00F62487">
      <w:r>
        <w:separator/>
      </w:r>
    </w:p>
  </w:footnote>
  <w:footnote w:type="continuationSeparator" w:id="0">
    <w:p w:rsidR="000D62A4" w:rsidRDefault="000D62A4" w:rsidP="00F6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D2" w:rsidRDefault="00F62487">
    <w:pPr>
      <w:pStyle w:val="stbilgi"/>
      <w:rPr>
        <w:sz w:val="10"/>
      </w:rPr>
    </w:pPr>
    <w:r>
      <w:rPr>
        <w:noProof/>
        <w:lang w:val="tr-TR"/>
      </w:rPr>
      <w:drawing>
        <wp:anchor distT="0" distB="0" distL="114300" distR="114300" simplePos="0" relativeHeight="251656704" behindDoc="1" locked="0" layoutInCell="1" allowOverlap="1" wp14:anchorId="52629DF1" wp14:editId="2C520556">
          <wp:simplePos x="0" y="0"/>
          <wp:positionH relativeFrom="column">
            <wp:posOffset>-84455</wp:posOffset>
          </wp:positionH>
          <wp:positionV relativeFrom="paragraph">
            <wp:posOffset>-295275</wp:posOffset>
          </wp:positionV>
          <wp:extent cx="612140" cy="695325"/>
          <wp:effectExtent l="0" t="0" r="0" b="9525"/>
          <wp:wrapTight wrapText="bothSides">
            <wp:wrapPolygon edited="0">
              <wp:start x="0" y="0"/>
              <wp:lineTo x="0" y="21304"/>
              <wp:lineTo x="20838" y="21304"/>
              <wp:lineTo x="20838"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rPr>
      <w:drawing>
        <wp:anchor distT="0" distB="0" distL="114300" distR="114300" simplePos="0" relativeHeight="251659776" behindDoc="1" locked="0" layoutInCell="1" allowOverlap="1" wp14:anchorId="61A38576" wp14:editId="5943FC2C">
          <wp:simplePos x="0" y="0"/>
          <wp:positionH relativeFrom="column">
            <wp:posOffset>6253480</wp:posOffset>
          </wp:positionH>
          <wp:positionV relativeFrom="paragraph">
            <wp:posOffset>-69850</wp:posOffset>
          </wp:positionV>
          <wp:extent cx="301625" cy="440055"/>
          <wp:effectExtent l="0" t="0" r="3175" b="0"/>
          <wp:wrapTight wrapText="bothSides">
            <wp:wrapPolygon edited="0">
              <wp:start x="0" y="0"/>
              <wp:lineTo x="0" y="20571"/>
              <wp:lineTo x="20463" y="20571"/>
              <wp:lineTo x="20463" y="0"/>
              <wp:lineTo x="0" y="0"/>
            </wp:wrapPolygon>
          </wp:wrapTight>
          <wp:docPr id="9" name="Resim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ED2" w:rsidRPr="00F62487" w:rsidRDefault="005B6475" w:rsidP="00F62487">
    <w:pPr>
      <w:pStyle w:val="Balk8"/>
      <w:ind w:left="708"/>
      <w:jc w:val="left"/>
      <w:rPr>
        <w:rFonts w:ascii="Verdana" w:hAnsi="Verdana"/>
        <w:sz w:val="34"/>
        <w:lang w:val="de-DE"/>
      </w:rPr>
    </w:pPr>
    <w:r>
      <w:rPr>
        <w:rFonts w:ascii="Verdana" w:hAnsi="Verdana"/>
        <w:sz w:val="34"/>
        <w:lang w:val="de-DE"/>
      </w:rPr>
      <w:t xml:space="preserve">   </w:t>
    </w:r>
    <w:proofErr w:type="spellStart"/>
    <w:r>
      <w:rPr>
        <w:rFonts w:ascii="Verdana" w:hAnsi="Verdana"/>
        <w:color w:val="auto"/>
        <w:sz w:val="36"/>
        <w:lang w:val="de-DE"/>
      </w:rPr>
      <w:t>Düzen</w:t>
    </w:r>
    <w:proofErr w:type="spellEnd"/>
    <w:r>
      <w:rPr>
        <w:rFonts w:ascii="Verdana" w:hAnsi="Verdana"/>
        <w:color w:val="auto"/>
        <w:sz w:val="36"/>
        <w:lang w:val="de-DE"/>
      </w:rPr>
      <w:t xml:space="preserve"> </w:t>
    </w:r>
    <w:proofErr w:type="spellStart"/>
    <w:r>
      <w:rPr>
        <w:rFonts w:ascii="Verdana" w:hAnsi="Verdana"/>
        <w:color w:val="auto"/>
        <w:sz w:val="36"/>
        <w:lang w:val="de-DE"/>
      </w:rPr>
      <w:t>Laboratuvarlar</w:t>
    </w:r>
    <w:proofErr w:type="spellEnd"/>
    <w:r>
      <w:rPr>
        <w:rFonts w:ascii="Verdana" w:hAnsi="Verdana"/>
        <w:color w:val="auto"/>
        <w:sz w:val="36"/>
        <w:lang w:val="de-DE"/>
      </w:rPr>
      <w:t xml:space="preserve"> </w:t>
    </w:r>
    <w:proofErr w:type="spellStart"/>
    <w:r>
      <w:rPr>
        <w:rFonts w:ascii="Verdana" w:hAnsi="Verdana"/>
        <w:color w:val="auto"/>
        <w:sz w:val="36"/>
        <w:lang w:val="de-DE"/>
      </w:rPr>
      <w:t>Grubu</w:t>
    </w:r>
    <w:proofErr w:type="spellEnd"/>
    <w:r>
      <w:rPr>
        <w:rFonts w:ascii="Verdana" w:hAnsi="Verdana"/>
        <w:sz w:val="34"/>
        <w:lang w:val="de-DE"/>
      </w:rPr>
      <w:tab/>
    </w:r>
    <w:r>
      <w:rPr>
        <w:rFonts w:ascii="Tahoma" w:hAnsi="Tahoma" w:cs="Tahoma"/>
        <w:color w:val="0000FF"/>
        <w:sz w:val="24"/>
        <w:szCs w:val="24"/>
        <w:lang w:val="fr-FR"/>
      </w:rPr>
      <w:t>www.duzen.com.tr</w:t>
    </w:r>
  </w:p>
  <w:p w:rsidR="00F83ED2" w:rsidRDefault="00D1706D">
    <w:pPr>
      <w:pStyle w:val="stbilgi"/>
      <w:tabs>
        <w:tab w:val="left" w:pos="1620"/>
      </w:tabs>
    </w:pPr>
    <w:r>
      <w:rPr>
        <w:noProof/>
        <w:sz w:val="20"/>
        <w:lang w:val="tr-TR"/>
      </w:rPr>
      <mc:AlternateContent>
        <mc:Choice Requires="wps">
          <w:drawing>
            <wp:anchor distT="0" distB="0" distL="114300" distR="114300" simplePos="0" relativeHeight="251655680" behindDoc="0" locked="0" layoutInCell="0" allowOverlap="1" wp14:anchorId="202E0AF0" wp14:editId="216662B2">
              <wp:simplePos x="0" y="0"/>
              <wp:positionH relativeFrom="column">
                <wp:posOffset>0</wp:posOffset>
              </wp:positionH>
              <wp:positionV relativeFrom="paragraph">
                <wp:posOffset>59462</wp:posOffset>
              </wp:positionV>
              <wp:extent cx="6858000" cy="0"/>
              <wp:effectExtent l="0" t="19050" r="19050" b="3810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30643" id="Düz Bağlayıcı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" o:allowincell="f" strokeweight="4.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D2" w:rsidRDefault="000D62A4" w:rsidP="00C600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D07"/>
    <w:multiLevelType w:val="hybridMultilevel"/>
    <w:tmpl w:val="58A643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0893A6C"/>
    <w:multiLevelType w:val="hybridMultilevel"/>
    <w:tmpl w:val="F8C079E8"/>
    <w:lvl w:ilvl="0" w:tplc="40BA7104">
      <w:start w:val="1"/>
      <w:numFmt w:val="bullet"/>
      <w:lvlText w:val=""/>
      <w:lvlJc w:val="left"/>
      <w:pPr>
        <w:tabs>
          <w:tab w:val="num" w:pos="720"/>
        </w:tabs>
        <w:ind w:left="720" w:hanging="360"/>
      </w:pPr>
      <w:rPr>
        <w:rFonts w:ascii="Wingdings 3" w:hAnsi="Wingdings 3" w:hint="default"/>
      </w:rPr>
    </w:lvl>
    <w:lvl w:ilvl="1" w:tplc="1110080E" w:tentative="1">
      <w:start w:val="1"/>
      <w:numFmt w:val="bullet"/>
      <w:lvlText w:val=""/>
      <w:lvlJc w:val="left"/>
      <w:pPr>
        <w:tabs>
          <w:tab w:val="num" w:pos="1440"/>
        </w:tabs>
        <w:ind w:left="1440" w:hanging="360"/>
      </w:pPr>
      <w:rPr>
        <w:rFonts w:ascii="Wingdings 3" w:hAnsi="Wingdings 3" w:hint="default"/>
      </w:rPr>
    </w:lvl>
    <w:lvl w:ilvl="2" w:tplc="4C8287F0" w:tentative="1">
      <w:start w:val="1"/>
      <w:numFmt w:val="bullet"/>
      <w:lvlText w:val=""/>
      <w:lvlJc w:val="left"/>
      <w:pPr>
        <w:tabs>
          <w:tab w:val="num" w:pos="2160"/>
        </w:tabs>
        <w:ind w:left="2160" w:hanging="360"/>
      </w:pPr>
      <w:rPr>
        <w:rFonts w:ascii="Wingdings 3" w:hAnsi="Wingdings 3" w:hint="default"/>
      </w:rPr>
    </w:lvl>
    <w:lvl w:ilvl="3" w:tplc="9C420526" w:tentative="1">
      <w:start w:val="1"/>
      <w:numFmt w:val="bullet"/>
      <w:lvlText w:val=""/>
      <w:lvlJc w:val="left"/>
      <w:pPr>
        <w:tabs>
          <w:tab w:val="num" w:pos="2880"/>
        </w:tabs>
        <w:ind w:left="2880" w:hanging="360"/>
      </w:pPr>
      <w:rPr>
        <w:rFonts w:ascii="Wingdings 3" w:hAnsi="Wingdings 3" w:hint="default"/>
      </w:rPr>
    </w:lvl>
    <w:lvl w:ilvl="4" w:tplc="D45C82DE" w:tentative="1">
      <w:start w:val="1"/>
      <w:numFmt w:val="bullet"/>
      <w:lvlText w:val=""/>
      <w:lvlJc w:val="left"/>
      <w:pPr>
        <w:tabs>
          <w:tab w:val="num" w:pos="3600"/>
        </w:tabs>
        <w:ind w:left="3600" w:hanging="360"/>
      </w:pPr>
      <w:rPr>
        <w:rFonts w:ascii="Wingdings 3" w:hAnsi="Wingdings 3" w:hint="default"/>
      </w:rPr>
    </w:lvl>
    <w:lvl w:ilvl="5" w:tplc="1C5C7A06" w:tentative="1">
      <w:start w:val="1"/>
      <w:numFmt w:val="bullet"/>
      <w:lvlText w:val=""/>
      <w:lvlJc w:val="left"/>
      <w:pPr>
        <w:tabs>
          <w:tab w:val="num" w:pos="4320"/>
        </w:tabs>
        <w:ind w:left="4320" w:hanging="360"/>
      </w:pPr>
      <w:rPr>
        <w:rFonts w:ascii="Wingdings 3" w:hAnsi="Wingdings 3" w:hint="default"/>
      </w:rPr>
    </w:lvl>
    <w:lvl w:ilvl="6" w:tplc="AD56706A" w:tentative="1">
      <w:start w:val="1"/>
      <w:numFmt w:val="bullet"/>
      <w:lvlText w:val=""/>
      <w:lvlJc w:val="left"/>
      <w:pPr>
        <w:tabs>
          <w:tab w:val="num" w:pos="5040"/>
        </w:tabs>
        <w:ind w:left="5040" w:hanging="360"/>
      </w:pPr>
      <w:rPr>
        <w:rFonts w:ascii="Wingdings 3" w:hAnsi="Wingdings 3" w:hint="default"/>
      </w:rPr>
    </w:lvl>
    <w:lvl w:ilvl="7" w:tplc="20581976" w:tentative="1">
      <w:start w:val="1"/>
      <w:numFmt w:val="bullet"/>
      <w:lvlText w:val=""/>
      <w:lvlJc w:val="left"/>
      <w:pPr>
        <w:tabs>
          <w:tab w:val="num" w:pos="5760"/>
        </w:tabs>
        <w:ind w:left="5760" w:hanging="360"/>
      </w:pPr>
      <w:rPr>
        <w:rFonts w:ascii="Wingdings 3" w:hAnsi="Wingdings 3" w:hint="default"/>
      </w:rPr>
    </w:lvl>
    <w:lvl w:ilvl="8" w:tplc="3D08D9A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E234395"/>
    <w:multiLevelType w:val="hybridMultilevel"/>
    <w:tmpl w:val="D1400F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8975A72"/>
    <w:multiLevelType w:val="hybridMultilevel"/>
    <w:tmpl w:val="1FE4C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321382"/>
    <w:multiLevelType w:val="hybridMultilevel"/>
    <w:tmpl w:val="F5DCA920"/>
    <w:lvl w:ilvl="0" w:tplc="126C123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60653FC9"/>
    <w:multiLevelType w:val="hybridMultilevel"/>
    <w:tmpl w:val="9DA694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62496201"/>
    <w:multiLevelType w:val="hybridMultilevel"/>
    <w:tmpl w:val="FC503FC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660C1868"/>
    <w:multiLevelType w:val="hybridMultilevel"/>
    <w:tmpl w:val="1B8C2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73B186A"/>
    <w:multiLevelType w:val="hybridMultilevel"/>
    <w:tmpl w:val="9A88F7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69385E9B"/>
    <w:multiLevelType w:val="hybridMultilevel"/>
    <w:tmpl w:val="EC66BD1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1C0246D"/>
    <w:multiLevelType w:val="hybridMultilevel"/>
    <w:tmpl w:val="2D24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5"/>
  </w:num>
  <w:num w:numId="6">
    <w:abstractNumId w:val="2"/>
  </w:num>
  <w:num w:numId="7">
    <w:abstractNumId w:val="0"/>
  </w:num>
  <w:num w:numId="8">
    <w:abstractNumId w:val="9"/>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6D"/>
    <w:rsid w:val="000D62A4"/>
    <w:rsid w:val="00110800"/>
    <w:rsid w:val="00184259"/>
    <w:rsid w:val="001920F2"/>
    <w:rsid w:val="00213E0F"/>
    <w:rsid w:val="00224075"/>
    <w:rsid w:val="002255E2"/>
    <w:rsid w:val="00232564"/>
    <w:rsid w:val="002C6B36"/>
    <w:rsid w:val="002D1808"/>
    <w:rsid w:val="00302F61"/>
    <w:rsid w:val="00381277"/>
    <w:rsid w:val="003A0DE2"/>
    <w:rsid w:val="003C58CB"/>
    <w:rsid w:val="0053370D"/>
    <w:rsid w:val="005952CE"/>
    <w:rsid w:val="005971C6"/>
    <w:rsid w:val="005B6475"/>
    <w:rsid w:val="005C6106"/>
    <w:rsid w:val="005D5575"/>
    <w:rsid w:val="00693D6B"/>
    <w:rsid w:val="00695E86"/>
    <w:rsid w:val="006D4B0C"/>
    <w:rsid w:val="00746FED"/>
    <w:rsid w:val="00762C29"/>
    <w:rsid w:val="007D5E7F"/>
    <w:rsid w:val="008B7CF9"/>
    <w:rsid w:val="008E1E78"/>
    <w:rsid w:val="00950648"/>
    <w:rsid w:val="00964448"/>
    <w:rsid w:val="009C2EE4"/>
    <w:rsid w:val="009D4797"/>
    <w:rsid w:val="00A45734"/>
    <w:rsid w:val="00A7493B"/>
    <w:rsid w:val="00A774A0"/>
    <w:rsid w:val="00A82F90"/>
    <w:rsid w:val="00AC7CEE"/>
    <w:rsid w:val="00B51376"/>
    <w:rsid w:val="00B658EA"/>
    <w:rsid w:val="00B92547"/>
    <w:rsid w:val="00BD1BDF"/>
    <w:rsid w:val="00C600CD"/>
    <w:rsid w:val="00CC0022"/>
    <w:rsid w:val="00D1706D"/>
    <w:rsid w:val="00D73089"/>
    <w:rsid w:val="00E41546"/>
    <w:rsid w:val="00E8582F"/>
    <w:rsid w:val="00EE3286"/>
    <w:rsid w:val="00EE3568"/>
    <w:rsid w:val="00F62487"/>
    <w:rsid w:val="00F7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7EE10-93BE-4579-B90B-4B85EB60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6D"/>
    <w:pPr>
      <w:spacing w:after="0" w:line="240" w:lineRule="auto"/>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D1706D"/>
    <w:pPr>
      <w:keepNext/>
      <w:numPr>
        <w:ilvl w:val="12"/>
      </w:numPr>
      <w:spacing w:before="60"/>
      <w:jc w:val="center"/>
      <w:outlineLvl w:val="7"/>
    </w:pPr>
    <w:rPr>
      <w:b/>
      <w:color w:val="800000"/>
      <w:sz w:val="18"/>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basedOn w:val="VarsaylanParagrafYazTipi"/>
    <w:link w:val="Balk8"/>
    <w:rsid w:val="00D1706D"/>
    <w:rPr>
      <w:rFonts w:ascii="Times New Roman" w:eastAsia="Times New Roman" w:hAnsi="Times New Roman" w:cs="Times New Roman"/>
      <w:b/>
      <w:color w:val="800000"/>
      <w:sz w:val="18"/>
      <w:szCs w:val="20"/>
      <w:lang w:val="en-US"/>
    </w:rPr>
  </w:style>
  <w:style w:type="paragraph" w:styleId="stbilgi">
    <w:name w:val="header"/>
    <w:basedOn w:val="Normal"/>
    <w:link w:val="stbilgiChar"/>
    <w:semiHidden/>
    <w:rsid w:val="00D1706D"/>
    <w:pPr>
      <w:tabs>
        <w:tab w:val="center" w:pos="4536"/>
        <w:tab w:val="right" w:pos="9072"/>
      </w:tabs>
    </w:pPr>
    <w:rPr>
      <w:lang w:val="en-US"/>
    </w:rPr>
  </w:style>
  <w:style w:type="character" w:customStyle="1" w:styleId="stbilgiChar">
    <w:name w:val="Üstbilgi Char"/>
    <w:basedOn w:val="VarsaylanParagrafYazTipi"/>
    <w:link w:val="stbilgi"/>
    <w:semiHidden/>
    <w:rsid w:val="00D1706D"/>
    <w:rPr>
      <w:rFonts w:ascii="Times New Roman" w:eastAsia="Times New Roman" w:hAnsi="Times New Roman" w:cs="Times New Roman"/>
      <w:sz w:val="24"/>
      <w:szCs w:val="24"/>
      <w:lang w:val="en-US" w:eastAsia="tr-TR"/>
    </w:rPr>
  </w:style>
  <w:style w:type="paragraph" w:styleId="Altbilgi">
    <w:name w:val="footer"/>
    <w:basedOn w:val="Normal"/>
    <w:link w:val="AltbilgiChar"/>
    <w:semiHidden/>
    <w:rsid w:val="00D1706D"/>
    <w:pPr>
      <w:tabs>
        <w:tab w:val="center" w:pos="4536"/>
        <w:tab w:val="right" w:pos="9072"/>
      </w:tabs>
    </w:pPr>
    <w:rPr>
      <w:lang w:val="en-US"/>
    </w:rPr>
  </w:style>
  <w:style w:type="character" w:customStyle="1" w:styleId="AltbilgiChar">
    <w:name w:val="Altbilgi Char"/>
    <w:basedOn w:val="VarsaylanParagrafYazTipi"/>
    <w:link w:val="Altbilgi"/>
    <w:semiHidden/>
    <w:rsid w:val="00D1706D"/>
    <w:rPr>
      <w:rFonts w:ascii="Times New Roman" w:eastAsia="Times New Roman" w:hAnsi="Times New Roman" w:cs="Times New Roman"/>
      <w:sz w:val="24"/>
      <w:szCs w:val="24"/>
      <w:lang w:val="en-US" w:eastAsia="tr-TR"/>
    </w:rPr>
  </w:style>
  <w:style w:type="paragraph" w:styleId="GvdeMetni">
    <w:name w:val="Body Text"/>
    <w:basedOn w:val="Normal"/>
    <w:link w:val="GvdeMetniChar"/>
    <w:semiHidden/>
    <w:rsid w:val="00D1706D"/>
    <w:rPr>
      <w:sz w:val="20"/>
      <w:lang w:val="en-US"/>
    </w:rPr>
  </w:style>
  <w:style w:type="character" w:customStyle="1" w:styleId="GvdeMetniChar">
    <w:name w:val="Gövde Metni Char"/>
    <w:basedOn w:val="VarsaylanParagrafYazTipi"/>
    <w:link w:val="GvdeMetni"/>
    <w:semiHidden/>
    <w:rsid w:val="00D1706D"/>
    <w:rPr>
      <w:rFonts w:ascii="Times New Roman" w:eastAsia="Times New Roman" w:hAnsi="Times New Roman" w:cs="Times New Roman"/>
      <w:sz w:val="20"/>
      <w:szCs w:val="24"/>
      <w:lang w:val="en-US" w:eastAsia="tr-TR"/>
    </w:rPr>
  </w:style>
  <w:style w:type="paragraph" w:styleId="ListeParagraf">
    <w:name w:val="List Paragraph"/>
    <w:basedOn w:val="Normal"/>
    <w:uiPriority w:val="34"/>
    <w:qFormat/>
    <w:rsid w:val="00D1706D"/>
    <w:pPr>
      <w:ind w:left="720"/>
      <w:contextualSpacing/>
    </w:pPr>
  </w:style>
  <w:style w:type="character" w:styleId="Kpr">
    <w:name w:val="Hyperlink"/>
    <w:basedOn w:val="VarsaylanParagrafYazTipi"/>
    <w:uiPriority w:val="99"/>
    <w:unhideWhenUsed/>
    <w:rsid w:val="00F62487"/>
    <w:rPr>
      <w:color w:val="0000FF" w:themeColor="hyperlink"/>
      <w:u w:val="single"/>
    </w:rPr>
  </w:style>
  <w:style w:type="paragraph" w:styleId="BalonMetni">
    <w:name w:val="Balloon Text"/>
    <w:basedOn w:val="Normal"/>
    <w:link w:val="BalonMetniChar"/>
    <w:uiPriority w:val="99"/>
    <w:semiHidden/>
    <w:unhideWhenUsed/>
    <w:rsid w:val="00224075"/>
    <w:rPr>
      <w:rFonts w:ascii="Tahoma" w:hAnsi="Tahoma" w:cs="Tahoma"/>
      <w:sz w:val="16"/>
      <w:szCs w:val="16"/>
    </w:rPr>
  </w:style>
  <w:style w:type="character" w:customStyle="1" w:styleId="BalonMetniChar">
    <w:name w:val="Balon Metni Char"/>
    <w:basedOn w:val="VarsaylanParagrafYazTipi"/>
    <w:link w:val="BalonMetni"/>
    <w:uiPriority w:val="99"/>
    <w:semiHidden/>
    <w:rsid w:val="0022407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05488">
      <w:bodyDiv w:val="1"/>
      <w:marLeft w:val="0"/>
      <w:marRight w:val="0"/>
      <w:marTop w:val="0"/>
      <w:marBottom w:val="0"/>
      <w:divBdr>
        <w:top w:val="none" w:sz="0" w:space="0" w:color="auto"/>
        <w:left w:val="none" w:sz="0" w:space="0" w:color="auto"/>
        <w:bottom w:val="none" w:sz="0" w:space="0" w:color="auto"/>
        <w:right w:val="none" w:sz="0" w:space="0" w:color="auto"/>
      </w:divBdr>
    </w:div>
    <w:div w:id="1949702835">
      <w:bodyDiv w:val="1"/>
      <w:marLeft w:val="0"/>
      <w:marRight w:val="0"/>
      <w:marTop w:val="0"/>
      <w:marBottom w:val="0"/>
      <w:divBdr>
        <w:top w:val="none" w:sz="0" w:space="0" w:color="auto"/>
        <w:left w:val="none" w:sz="0" w:space="0" w:color="auto"/>
        <w:bottom w:val="none" w:sz="0" w:space="0" w:color="auto"/>
        <w:right w:val="none" w:sz="0" w:space="0" w:color="auto"/>
      </w:divBdr>
      <w:divsChild>
        <w:div w:id="746223706">
          <w:marLeft w:val="432"/>
          <w:marRight w:val="0"/>
          <w:marTop w:val="120"/>
          <w:marBottom w:val="0"/>
          <w:divBdr>
            <w:top w:val="none" w:sz="0" w:space="0" w:color="auto"/>
            <w:left w:val="none" w:sz="0" w:space="0" w:color="auto"/>
            <w:bottom w:val="none" w:sz="0" w:space="0" w:color="auto"/>
            <w:right w:val="none" w:sz="0" w:space="0" w:color="auto"/>
          </w:divBdr>
        </w:div>
        <w:div w:id="1139036434">
          <w:marLeft w:val="432"/>
          <w:marRight w:val="0"/>
          <w:marTop w:val="120"/>
          <w:marBottom w:val="0"/>
          <w:divBdr>
            <w:top w:val="none" w:sz="0" w:space="0" w:color="auto"/>
            <w:left w:val="none" w:sz="0" w:space="0" w:color="auto"/>
            <w:bottom w:val="none" w:sz="0" w:space="0" w:color="auto"/>
            <w:right w:val="none" w:sz="0" w:space="0" w:color="auto"/>
          </w:divBdr>
        </w:div>
        <w:div w:id="1658797627">
          <w:marLeft w:val="432"/>
          <w:marRight w:val="0"/>
          <w:marTop w:val="120"/>
          <w:marBottom w:val="0"/>
          <w:divBdr>
            <w:top w:val="none" w:sz="0" w:space="0" w:color="auto"/>
            <w:left w:val="none" w:sz="0" w:space="0" w:color="auto"/>
            <w:bottom w:val="none" w:sz="0" w:space="0" w:color="auto"/>
            <w:right w:val="none" w:sz="0" w:space="0" w:color="auto"/>
          </w:divBdr>
        </w:div>
        <w:div w:id="43097686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linikarastirma@duzen.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1398</Words>
  <Characters>7974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burcu.oztasci</cp:lastModifiedBy>
  <cp:revision>4</cp:revision>
  <cp:lastPrinted>2017-06-29T11:50:00Z</cp:lastPrinted>
  <dcterms:created xsi:type="dcterms:W3CDTF">2018-10-08T14:13:00Z</dcterms:created>
  <dcterms:modified xsi:type="dcterms:W3CDTF">2018-10-08T14:20:00Z</dcterms:modified>
</cp:coreProperties>
</file>